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1EB1" w14:textId="77777777" w:rsidR="00EA24A0" w:rsidRDefault="00EB2222" w:rsidP="00EB2222">
      <w:r>
        <w:t>DZIAŁALNOŚĆ GOSPODARCZA W AGROBIZNESIE  KLASA III TA  (23-27.03.2020R.)</w:t>
      </w:r>
      <w:bookmarkStart w:id="0" w:name="_GoBack"/>
      <w:bookmarkEnd w:id="0"/>
    </w:p>
    <w:p w14:paraId="356D2852" w14:textId="77777777" w:rsidR="00EA24A0" w:rsidRDefault="00EA24A0" w:rsidP="00EB2222">
      <w:r>
        <w:t xml:space="preserve"> </w:t>
      </w:r>
      <w:r w:rsidR="00EB2222">
        <w:t>Temat</w:t>
      </w:r>
      <w:r>
        <w:t xml:space="preserve"> nr 1</w:t>
      </w:r>
      <w:r w:rsidR="00EB2222">
        <w:t xml:space="preserve">: Sprawdzenie wiadomości i umiejętności uczniów z przerobionego materiału </w:t>
      </w:r>
      <w:r>
        <w:t>.(podatek VAT i handel zagraniczny )</w:t>
      </w:r>
    </w:p>
    <w:p w14:paraId="37B09839" w14:textId="77777777" w:rsidR="00923023" w:rsidRDefault="00923023" w:rsidP="00EB2222">
      <w:r>
        <w:t>Proszę o zrobienie testu i przesłanie</w:t>
      </w:r>
      <w:r w:rsidR="00EA24A0">
        <w:t xml:space="preserve"> na moją pocztę </w:t>
      </w:r>
      <w:hyperlink r:id="rId7" w:history="1">
        <w:r w:rsidR="00EA24A0" w:rsidRPr="00F274E6">
          <w:rPr>
            <w:rStyle w:val="Hipercze"/>
          </w:rPr>
          <w:t>d_tyborowska@wp.pl</w:t>
        </w:r>
      </w:hyperlink>
      <w:r w:rsidR="00EA24A0">
        <w:t xml:space="preserve"> lub zrobienie zdjęcia i przesłanie </w:t>
      </w:r>
      <w:proofErr w:type="spellStart"/>
      <w:r w:rsidR="00EA24A0">
        <w:t>sms-em</w:t>
      </w:r>
      <w:proofErr w:type="spellEnd"/>
      <w:r w:rsidR="00EA24A0">
        <w:t xml:space="preserve"> </w:t>
      </w:r>
      <w:r>
        <w:t xml:space="preserve">do 30.03.2020r.do godziny 16.00. </w:t>
      </w:r>
    </w:p>
    <w:p w14:paraId="0CCC92A9" w14:textId="77777777" w:rsidR="00EB2222" w:rsidRDefault="00EB2222" w:rsidP="00EB2222">
      <w:r>
        <w:t>TEST WYBORU</w:t>
      </w:r>
    </w:p>
    <w:p w14:paraId="1F23099B" w14:textId="77777777" w:rsidR="00EB2222" w:rsidRDefault="00EB2222" w:rsidP="00EB2222"/>
    <w:p w14:paraId="1E34393B" w14:textId="77777777" w:rsidR="00EA24A0" w:rsidRDefault="00EB2222" w:rsidP="00EB2222">
      <w:r>
        <w:t xml:space="preserve">Drodzy uczniowie </w:t>
      </w:r>
      <w:r w:rsidR="00EA24A0">
        <w:t xml:space="preserve"> klasy IIITA </w:t>
      </w:r>
      <w:r>
        <w:t>proszę o wybranie prawidłowej odpowiedzi na każde z poniższych pytań. Spośród trzech</w:t>
      </w:r>
      <w:r w:rsidR="00EA24A0">
        <w:t xml:space="preserve"> </w:t>
      </w:r>
      <w:r>
        <w:t xml:space="preserve">odpowiedzi tylko jedna jest prawidłowa. </w:t>
      </w:r>
    </w:p>
    <w:p w14:paraId="54844F92" w14:textId="77777777" w:rsidR="00EB2222" w:rsidRDefault="00EA24A0" w:rsidP="00EB2222">
      <w:r>
        <w:t xml:space="preserve">                                                                                                Powodzenia !</w:t>
      </w:r>
    </w:p>
    <w:p w14:paraId="72ED6449" w14:textId="77777777" w:rsidR="00EB2222" w:rsidRDefault="00EB2222" w:rsidP="00EB2222"/>
    <w:p w14:paraId="182D32F7" w14:textId="77777777" w:rsidR="00EB2222" w:rsidRDefault="00EB2222" w:rsidP="00EB2222">
      <w:r>
        <w:t>1. Fakturę co do zasady wystawia się:</w:t>
      </w:r>
    </w:p>
    <w:p w14:paraId="1908FDAF" w14:textId="77777777" w:rsidR="00EB2222" w:rsidRDefault="007311F4" w:rsidP="00EB2222">
      <w:r>
        <w:t>a.</w:t>
      </w:r>
      <w:r w:rsidR="00EB2222">
        <w:t xml:space="preserve"> nie później niż 15. dnia miesiąca następującego po miesiącu, w którym dokonano</w:t>
      </w:r>
    </w:p>
    <w:p w14:paraId="08F8CEC9" w14:textId="77777777" w:rsidR="00EB2222" w:rsidRDefault="00EB2222" w:rsidP="00EB2222">
      <w:r>
        <w:t>dostawy towaru lub wykonano usługę,</w:t>
      </w:r>
    </w:p>
    <w:p w14:paraId="4C21AEF0" w14:textId="77777777" w:rsidR="00EB2222" w:rsidRDefault="007311F4" w:rsidP="00EB2222">
      <w:r>
        <w:t>b .</w:t>
      </w:r>
      <w:r w:rsidR="00EB2222">
        <w:t>nie później niż 30. dnia miesiąca następującego po miesiącu, w którym otrzymano</w:t>
      </w:r>
    </w:p>
    <w:p w14:paraId="434116B0" w14:textId="77777777" w:rsidR="00EB2222" w:rsidRDefault="00EB2222" w:rsidP="00EB2222">
      <w:r>
        <w:t>zamówienie towaru lub usługi,</w:t>
      </w:r>
    </w:p>
    <w:p w14:paraId="33102E30" w14:textId="77777777" w:rsidR="00EB2222" w:rsidRDefault="007311F4" w:rsidP="00EB2222">
      <w:r>
        <w:t xml:space="preserve">c. </w:t>
      </w:r>
      <w:r w:rsidR="00EB2222">
        <w:t>w dniu dostawy lub wykonania usługi.</w:t>
      </w:r>
    </w:p>
    <w:p w14:paraId="0EC8AF86" w14:textId="77777777" w:rsidR="00EB2222" w:rsidRDefault="00EB2222" w:rsidP="00EB2222">
      <w:r>
        <w:t>2. Najniższa stawka podatku od podatku od towarów i usług w Polsce wynosi:</w:t>
      </w:r>
    </w:p>
    <w:p w14:paraId="4402511D" w14:textId="77777777" w:rsidR="00EB2222" w:rsidRDefault="007311F4" w:rsidP="00EB2222">
      <w:r>
        <w:t>a.</w:t>
      </w:r>
      <w:r w:rsidR="00EB2222">
        <w:t>0%,</w:t>
      </w:r>
    </w:p>
    <w:p w14:paraId="27EEB089" w14:textId="77777777" w:rsidR="00EB2222" w:rsidRDefault="007311F4" w:rsidP="00EB2222">
      <w:r>
        <w:t>b.</w:t>
      </w:r>
      <w:r w:rsidR="00EB2222">
        <w:t>3%,</w:t>
      </w:r>
    </w:p>
    <w:p w14:paraId="0AF739EF" w14:textId="77777777" w:rsidR="007311F4" w:rsidRDefault="007311F4" w:rsidP="00EB2222">
      <w:r>
        <w:t>c.</w:t>
      </w:r>
      <w:r w:rsidR="00EB2222">
        <w:t>5%.</w:t>
      </w:r>
    </w:p>
    <w:p w14:paraId="49764836" w14:textId="77777777" w:rsidR="00EB2222" w:rsidRDefault="00EB2222" w:rsidP="00EB2222">
      <w:r>
        <w:t>3. Nie stanowią podstawy do obniżenia podatku należnego oraz zwrotu różnicy podatku lub</w:t>
      </w:r>
    </w:p>
    <w:p w14:paraId="59BD16E8" w14:textId="77777777" w:rsidR="00EB2222" w:rsidRDefault="00EB2222" w:rsidP="00EB2222">
      <w:r>
        <w:t>zwrotu podatku naliczonego faktury i dokumenty celne w przypadku gdy:</w:t>
      </w:r>
    </w:p>
    <w:p w14:paraId="4624B393" w14:textId="77777777" w:rsidR="00EB2222" w:rsidRDefault="007311F4" w:rsidP="007311F4">
      <w:r>
        <w:t xml:space="preserve">a. </w:t>
      </w:r>
      <w:r w:rsidR="00EB2222">
        <w:t>transakcja udokumentowana fakturą jest zwolniona od podatku i jednocześnie kwota</w:t>
      </w:r>
    </w:p>
    <w:p w14:paraId="0909DA75" w14:textId="77777777" w:rsidR="00EB2222" w:rsidRDefault="00EB2222" w:rsidP="00EB2222">
      <w:r>
        <w:t>wykazana w fakturze nie została uregulowana,</w:t>
      </w:r>
    </w:p>
    <w:p w14:paraId="5A0E7BFD" w14:textId="77777777" w:rsidR="00EB2222" w:rsidRDefault="007311F4" w:rsidP="00EB2222">
      <w:r>
        <w:t xml:space="preserve">b. </w:t>
      </w:r>
      <w:r w:rsidR="00EB2222">
        <w:t>na fakturze nie wskazano symboli PKWiU dla usług opodatkowanych 23% stawką</w:t>
      </w:r>
    </w:p>
    <w:p w14:paraId="78B78FAB" w14:textId="77777777" w:rsidR="00EB2222" w:rsidRDefault="00EB2222" w:rsidP="00EB2222">
      <w:r>
        <w:t>podatku,</w:t>
      </w:r>
    </w:p>
    <w:p w14:paraId="350F8F81" w14:textId="77777777" w:rsidR="00EB2222" w:rsidRDefault="007311F4" w:rsidP="00EB2222">
      <w:r>
        <w:t>c.</w:t>
      </w:r>
      <w:r w:rsidR="00EB2222">
        <w:t xml:space="preserve"> transakcja udokumentowana fakturą nie podlega opodatkowaniu albo jest zwolniona</w:t>
      </w:r>
    </w:p>
    <w:p w14:paraId="31010F6C" w14:textId="77777777" w:rsidR="00EB2222" w:rsidRDefault="00EB2222" w:rsidP="00EB2222">
      <w:r>
        <w:t>od podatku.</w:t>
      </w:r>
    </w:p>
    <w:p w14:paraId="10B9679F" w14:textId="77777777" w:rsidR="00EB2222" w:rsidRDefault="00EB2222" w:rsidP="00EB2222">
      <w:r>
        <w:t>4. Przez towary na gruncie ustawy o podatku od towarów i usług rozumie się:</w:t>
      </w:r>
    </w:p>
    <w:p w14:paraId="33C8F9E2" w14:textId="77777777" w:rsidR="00EB2222" w:rsidRDefault="007311F4" w:rsidP="00EB2222">
      <w:r>
        <w:t xml:space="preserve">a. </w:t>
      </w:r>
      <w:r w:rsidR="00EB2222">
        <w:t>rzeczy oraz ich części, a także wszelkie postacie energii,</w:t>
      </w:r>
    </w:p>
    <w:p w14:paraId="402712A4" w14:textId="77777777" w:rsidR="00EB2222" w:rsidRDefault="007311F4" w:rsidP="00EB2222">
      <w:r>
        <w:t xml:space="preserve">b. </w:t>
      </w:r>
      <w:r w:rsidR="00EB2222">
        <w:t>rzeczy ruchome i nieruchomości,</w:t>
      </w:r>
    </w:p>
    <w:p w14:paraId="3602F89E" w14:textId="77777777" w:rsidR="00EB2222" w:rsidRDefault="007311F4" w:rsidP="00EB2222">
      <w:r>
        <w:lastRenderedPageBreak/>
        <w:t xml:space="preserve">c. </w:t>
      </w:r>
      <w:r w:rsidR="00EB2222">
        <w:t>rzeczy oraz ich części.</w:t>
      </w:r>
    </w:p>
    <w:p w14:paraId="2B08937A" w14:textId="77777777" w:rsidR="00EB2222" w:rsidRDefault="00EB2222" w:rsidP="00EB2222">
      <w:r>
        <w:t>5. Świadczeniem usług w rozumieniu ustawy o podatku od towarów i usług jest:</w:t>
      </w:r>
    </w:p>
    <w:p w14:paraId="030E6D24" w14:textId="77777777" w:rsidR="00EB2222" w:rsidRDefault="007311F4" w:rsidP="00EB2222">
      <w:r>
        <w:t xml:space="preserve">a. </w:t>
      </w:r>
      <w:r w:rsidR="00EB2222">
        <w:t>każde świadczenie na rzecz innego podmiotu z wyłączeniem usług turystyki,</w:t>
      </w:r>
    </w:p>
    <w:p w14:paraId="5B7DABEF" w14:textId="77777777" w:rsidR="00EB2222" w:rsidRDefault="007311F4" w:rsidP="00EB2222">
      <w:r>
        <w:t>b .</w:t>
      </w:r>
      <w:r w:rsidR="00EB2222">
        <w:t>każde świadczenie na rzecz osoby fizycznej, osoby prawnej lub jednostki</w:t>
      </w:r>
    </w:p>
    <w:p w14:paraId="7F39CFF5" w14:textId="77777777" w:rsidR="00EB2222" w:rsidRDefault="00EB2222" w:rsidP="00EB2222">
      <w:r>
        <w:t>organizacyjnej niemającej osobowości prawnej, które nie stanowi dostawy towarów,</w:t>
      </w:r>
    </w:p>
    <w:p w14:paraId="67EBDC91" w14:textId="77777777" w:rsidR="00EB2222" w:rsidRDefault="007311F4" w:rsidP="00EB2222">
      <w:r>
        <w:t xml:space="preserve">c. </w:t>
      </w:r>
      <w:r w:rsidR="00EB2222">
        <w:t>wykonywanie zleceń wyłącznie na podstawie umów zawartych na piśmie.</w:t>
      </w:r>
    </w:p>
    <w:p w14:paraId="5E799C89" w14:textId="77777777" w:rsidR="00EB2222" w:rsidRDefault="00EB2222" w:rsidP="00EB2222">
      <w:r>
        <w:t>6. W przypadku wykonywania na nieruchomości usług budowlanych, miejscem świadczenia</w:t>
      </w:r>
    </w:p>
    <w:p w14:paraId="7A772941" w14:textId="77777777" w:rsidR="00EB2222" w:rsidRDefault="00EB2222" w:rsidP="00EB2222">
      <w:r>
        <w:t>tych usług (miejscem opodatkowania) jest miejsce, gdzie:</w:t>
      </w:r>
    </w:p>
    <w:p w14:paraId="48769B9F" w14:textId="77777777" w:rsidR="00EB2222" w:rsidRDefault="007311F4" w:rsidP="007311F4">
      <w:r>
        <w:t xml:space="preserve">a. </w:t>
      </w:r>
      <w:r w:rsidR="00EB2222">
        <w:t>jest położona dana nieruchomość,</w:t>
      </w:r>
    </w:p>
    <w:p w14:paraId="093D0A17" w14:textId="77777777" w:rsidR="00EB2222" w:rsidRDefault="007311F4" w:rsidP="00EB2222">
      <w:r>
        <w:t>b.</w:t>
      </w:r>
      <w:r w:rsidR="00EB2222">
        <w:t xml:space="preserve"> świadczący usługę posiada siedzibę działalności gospodarczej,</w:t>
      </w:r>
    </w:p>
    <w:p w14:paraId="05B8DA58" w14:textId="77777777" w:rsidR="00EB2222" w:rsidRDefault="007311F4" w:rsidP="00EB2222">
      <w:r>
        <w:t xml:space="preserve">c. </w:t>
      </w:r>
      <w:r w:rsidR="00EB2222">
        <w:t>nabywca usługi posiada siedzibę działalności gospodarczej.</w:t>
      </w:r>
    </w:p>
    <w:p w14:paraId="1F9D081C" w14:textId="77777777" w:rsidR="00EB2222" w:rsidRDefault="00EB2222" w:rsidP="00EB2222">
      <w:r>
        <w:t>7. Podatek naliczony to podatek:</w:t>
      </w:r>
    </w:p>
    <w:p w14:paraId="664CDF1B" w14:textId="77777777" w:rsidR="00EB2222" w:rsidRDefault="007311F4" w:rsidP="00EB2222">
      <w:r>
        <w:t xml:space="preserve">a. </w:t>
      </w:r>
      <w:r w:rsidR="00EB2222">
        <w:t>występujący na fakturach sprzedaży,</w:t>
      </w:r>
    </w:p>
    <w:p w14:paraId="2E17ECD8" w14:textId="77777777" w:rsidR="00EB2222" w:rsidRDefault="007311F4" w:rsidP="00EB2222">
      <w:r>
        <w:t>b .</w:t>
      </w:r>
      <w:r w:rsidR="00EB2222">
        <w:t>występujący na fakturach zakupu,</w:t>
      </w:r>
    </w:p>
    <w:p w14:paraId="66E5F2BB" w14:textId="77777777" w:rsidR="00EB2222" w:rsidRDefault="007311F4" w:rsidP="00EB2222">
      <w:r>
        <w:t xml:space="preserve">c. </w:t>
      </w:r>
      <w:r w:rsidR="00EB2222">
        <w:t>który podatnik zobowiązany jest odprowadzić do urzędu skarbowego.</w:t>
      </w:r>
    </w:p>
    <w:p w14:paraId="1E9DEF17" w14:textId="77777777" w:rsidR="00EB2222" w:rsidRDefault="00EB2222" w:rsidP="00EB2222">
      <w:r>
        <w:t>8. Opodatkowaniu podatkiem od towarów i usług, nie podlega:</w:t>
      </w:r>
    </w:p>
    <w:p w14:paraId="2BEA0233" w14:textId="77777777" w:rsidR="00EB2222" w:rsidRDefault="007311F4" w:rsidP="00EB2222">
      <w:r>
        <w:t xml:space="preserve">a. </w:t>
      </w:r>
      <w:r w:rsidR="00EB2222">
        <w:t>wewnątrzwspólnotowa dostawa towarów,</w:t>
      </w:r>
    </w:p>
    <w:p w14:paraId="4B6324E2" w14:textId="77777777" w:rsidR="00EB2222" w:rsidRDefault="00923023" w:rsidP="00EB2222">
      <w:r>
        <w:t xml:space="preserve">b. </w:t>
      </w:r>
      <w:r w:rsidR="00EB2222">
        <w:t>transakcja zbycia przedsiębiorstwa lub zorganizowanej jego części,</w:t>
      </w:r>
    </w:p>
    <w:p w14:paraId="358AE172" w14:textId="77777777" w:rsidR="00EB2222" w:rsidRDefault="00923023" w:rsidP="00EB2222">
      <w:r>
        <w:t>c .</w:t>
      </w:r>
      <w:r w:rsidR="00EB2222">
        <w:t>darowizna towarów.</w:t>
      </w:r>
    </w:p>
    <w:p w14:paraId="2BF7A91C" w14:textId="77777777" w:rsidR="00EB2222" w:rsidRDefault="00EB2222" w:rsidP="00EB2222">
      <w:r>
        <w:t>9. Przez rolnika ryczałtowego rozumie się:</w:t>
      </w:r>
    </w:p>
    <w:p w14:paraId="571F50B7" w14:textId="77777777" w:rsidR="00EB2222" w:rsidRDefault="00923023" w:rsidP="00EB2222">
      <w:r>
        <w:t xml:space="preserve">a. </w:t>
      </w:r>
      <w:r w:rsidR="00EB2222">
        <w:t>rolnika płacącego podatek dochodowy w formie ryczałtu,</w:t>
      </w:r>
    </w:p>
    <w:p w14:paraId="67686980" w14:textId="77777777" w:rsidR="00EB2222" w:rsidRDefault="00923023" w:rsidP="00EB2222">
      <w:r>
        <w:t>b .</w:t>
      </w:r>
      <w:r w:rsidR="00EB2222">
        <w:t>rolnika dokonującego dostawy produktów rolnych pochodzących z własnej</w:t>
      </w:r>
    </w:p>
    <w:p w14:paraId="2BA4385B" w14:textId="77777777" w:rsidR="00EB2222" w:rsidRDefault="00EB2222" w:rsidP="00EB2222">
      <w:r>
        <w:t>działalności rolniczej lub świadczącego usługi rolnicze, korzystającego ze zwolnienia</w:t>
      </w:r>
    </w:p>
    <w:p w14:paraId="5612C144" w14:textId="77777777" w:rsidR="00EB2222" w:rsidRDefault="00EB2222" w:rsidP="00EB2222">
      <w:r>
        <w:t>od podatku na podstawie art. 43 ust. 1 pkt 3 ustawy VAT, z wyjątkiem rolnika</w:t>
      </w:r>
    </w:p>
    <w:p w14:paraId="288D2F1D" w14:textId="77777777" w:rsidR="00EB2222" w:rsidRDefault="00EB2222" w:rsidP="00EB2222">
      <w:r>
        <w:t>obowiązanego do prowadzenia ksiąg rachunkowych,</w:t>
      </w:r>
    </w:p>
    <w:p w14:paraId="4B55241B" w14:textId="77777777" w:rsidR="00EB2222" w:rsidRDefault="00923023" w:rsidP="00EB2222">
      <w:r>
        <w:t xml:space="preserve">c. </w:t>
      </w:r>
      <w:r w:rsidR="00EB2222">
        <w:t>rolnika obowiązanego na podstawie odrębnych przepisów do prowadzenia ksiąg</w:t>
      </w:r>
    </w:p>
    <w:p w14:paraId="1C56FEF8" w14:textId="77777777" w:rsidR="00EB2222" w:rsidRDefault="00EB2222" w:rsidP="00EB2222">
      <w:r>
        <w:t xml:space="preserve">rachunkowych. </w:t>
      </w:r>
    </w:p>
    <w:p w14:paraId="50803DCB" w14:textId="77777777" w:rsidR="00EB2222" w:rsidRDefault="00EB2222" w:rsidP="00EB2222">
      <w:r>
        <w:t>10. Usługi, dla których miejsce świadczenia (opodatkowania) określone zostało poza</w:t>
      </w:r>
    </w:p>
    <w:p w14:paraId="62CF7C72" w14:textId="77777777" w:rsidR="00EB2222" w:rsidRDefault="00EB2222" w:rsidP="00EB2222">
      <w:r>
        <w:t>terytorium kraju:</w:t>
      </w:r>
    </w:p>
    <w:p w14:paraId="4CE60A3D" w14:textId="77777777" w:rsidR="00EB2222" w:rsidRDefault="00923023" w:rsidP="00EB2222">
      <w:r>
        <w:t xml:space="preserve">a . </w:t>
      </w:r>
      <w:r w:rsidR="00EB2222">
        <w:t>podlegają opodatkowaniu podatkiem od towarów i usług w wysokości 0%,</w:t>
      </w:r>
    </w:p>
    <w:p w14:paraId="3023A46C" w14:textId="77777777" w:rsidR="00EB2222" w:rsidRDefault="00923023" w:rsidP="00EB2222">
      <w:r>
        <w:t xml:space="preserve">b . </w:t>
      </w:r>
      <w:r w:rsidR="00EB2222">
        <w:t>są zwolnione od podatku,</w:t>
      </w:r>
    </w:p>
    <w:p w14:paraId="62678A0A" w14:textId="77777777" w:rsidR="00EB2222" w:rsidRDefault="00923023" w:rsidP="00EB2222">
      <w:r>
        <w:lastRenderedPageBreak/>
        <w:t xml:space="preserve">c. </w:t>
      </w:r>
      <w:r w:rsidR="00EB2222">
        <w:t>nie podlegają opodatkowaniu podatkiem od towarów i usług w Polsce</w:t>
      </w:r>
    </w:p>
    <w:p w14:paraId="3927946C" w14:textId="77777777" w:rsidR="00EB2222" w:rsidRDefault="00EB2222" w:rsidP="00EB2222">
      <w:r>
        <w:t>1</w:t>
      </w:r>
      <w:r w:rsidR="00923023">
        <w:t>1</w:t>
      </w:r>
      <w:r>
        <w:t>. Co do zasady wewnątrzwspólnotowa dostawa towarów:</w:t>
      </w:r>
    </w:p>
    <w:p w14:paraId="3E75D790" w14:textId="77777777" w:rsidR="00EB2222" w:rsidRDefault="00923023" w:rsidP="00EB2222">
      <w:r>
        <w:t xml:space="preserve">a. </w:t>
      </w:r>
      <w:r w:rsidR="00EB2222">
        <w:t>podlega opodatkowaniu według stawki 0% pod warunkiem posiadania dokumentów</w:t>
      </w:r>
    </w:p>
    <w:p w14:paraId="49DB9178" w14:textId="77777777" w:rsidR="00EB2222" w:rsidRDefault="00EB2222" w:rsidP="00EB2222">
      <w:r>
        <w:t>celnych potwierdzających wywóz towarów poza terytorium Unii Europejskiej,</w:t>
      </w:r>
    </w:p>
    <w:p w14:paraId="0768807D" w14:textId="77777777" w:rsidR="00EB2222" w:rsidRDefault="00923023" w:rsidP="00EB2222">
      <w:r>
        <w:t xml:space="preserve">b. </w:t>
      </w:r>
      <w:r w:rsidR="00EB2222">
        <w:t>podlega opodatkowaniu według stawki 23%,</w:t>
      </w:r>
    </w:p>
    <w:p w14:paraId="4F15F15C" w14:textId="77777777" w:rsidR="00EB2222" w:rsidRDefault="00923023" w:rsidP="00EB2222">
      <w:r>
        <w:t xml:space="preserve">c. </w:t>
      </w:r>
      <w:r w:rsidR="00EB2222">
        <w:t xml:space="preserve"> podlega opodatkowaniu według stawki 0%.</w:t>
      </w:r>
    </w:p>
    <w:p w14:paraId="17D927DF" w14:textId="77777777" w:rsidR="00EB2222" w:rsidRDefault="00EB2222" w:rsidP="00EB2222">
      <w:r>
        <w:t>1</w:t>
      </w:r>
      <w:r w:rsidR="00923023">
        <w:t>2</w:t>
      </w:r>
      <w:r>
        <w:t>. Obowiązek podatkowy z tytułu importu towarów powstaje:</w:t>
      </w:r>
    </w:p>
    <w:p w14:paraId="00DB5A80" w14:textId="77777777" w:rsidR="00EB2222" w:rsidRDefault="00923023" w:rsidP="00EB2222">
      <w:r>
        <w:t>a.</w:t>
      </w:r>
      <w:r w:rsidR="00EB2222">
        <w:t xml:space="preserve"> z chwilą powstania długu celnego,</w:t>
      </w:r>
    </w:p>
    <w:p w14:paraId="7A2B94B9" w14:textId="77777777" w:rsidR="00EB2222" w:rsidRDefault="00923023" w:rsidP="00EB2222">
      <w:r>
        <w:t xml:space="preserve">b. </w:t>
      </w:r>
      <w:r w:rsidR="00EB2222">
        <w:t>z chwilą otrzymania całości lub części zapłaty,</w:t>
      </w:r>
    </w:p>
    <w:p w14:paraId="74F56E32" w14:textId="77777777" w:rsidR="00EB2222" w:rsidRDefault="00923023" w:rsidP="00EB2222">
      <w:r>
        <w:t xml:space="preserve">c. </w:t>
      </w:r>
      <w:r w:rsidR="00EB2222">
        <w:t xml:space="preserve"> z chwilą dokonania dostawy towarów.</w:t>
      </w:r>
    </w:p>
    <w:p w14:paraId="06917C9D" w14:textId="77777777" w:rsidR="00EB2222" w:rsidRDefault="00EB2222" w:rsidP="00EB2222">
      <w:r>
        <w:t>1</w:t>
      </w:r>
      <w:r w:rsidR="00923023">
        <w:t>3</w:t>
      </w:r>
      <w:r>
        <w:t>. Eksport towarów, co do zasady:</w:t>
      </w:r>
    </w:p>
    <w:p w14:paraId="16663DAC" w14:textId="77777777" w:rsidR="00EB2222" w:rsidRDefault="00923023" w:rsidP="00EB2222">
      <w:r>
        <w:t xml:space="preserve">a. </w:t>
      </w:r>
      <w:r w:rsidR="00EB2222">
        <w:t xml:space="preserve"> jest opodatkowany stawką 23%,</w:t>
      </w:r>
    </w:p>
    <w:p w14:paraId="6B58B085" w14:textId="77777777" w:rsidR="00EB2222" w:rsidRDefault="00923023" w:rsidP="00EB2222">
      <w:r>
        <w:t>b.</w:t>
      </w:r>
      <w:r w:rsidR="00EB2222">
        <w:t xml:space="preserve"> jest opodatkowany stawką 7%,</w:t>
      </w:r>
    </w:p>
    <w:p w14:paraId="4478D1A2" w14:textId="77777777" w:rsidR="00EB2222" w:rsidRDefault="00923023" w:rsidP="00EB2222">
      <w:r>
        <w:t xml:space="preserve">c. </w:t>
      </w:r>
      <w:r w:rsidR="00EB2222">
        <w:t>jest opodatkowany stawką 0%.</w:t>
      </w:r>
    </w:p>
    <w:p w14:paraId="6A0EFC4E" w14:textId="77777777" w:rsidR="00EB2222" w:rsidRDefault="00EB2222" w:rsidP="00EB2222">
      <w:r>
        <w:t>1</w:t>
      </w:r>
      <w:r w:rsidR="00923023">
        <w:t>4</w:t>
      </w:r>
      <w:r>
        <w:t>. Podatnicy podatku od towarów i usług rozliczający się miesięcznie składają deklaracje</w:t>
      </w:r>
    </w:p>
    <w:p w14:paraId="5BF22EFA" w14:textId="77777777" w:rsidR="00EB2222" w:rsidRDefault="00EB2222" w:rsidP="00EB2222">
      <w:r>
        <w:t>dla tego podatku na druku:</w:t>
      </w:r>
    </w:p>
    <w:p w14:paraId="75010336" w14:textId="77777777" w:rsidR="00EB2222" w:rsidRDefault="00923023" w:rsidP="00923023">
      <w:r>
        <w:t>a.</w:t>
      </w:r>
      <w:r w:rsidR="00EB2222">
        <w:t>VAT-7,</w:t>
      </w:r>
    </w:p>
    <w:p w14:paraId="42E51904" w14:textId="77777777" w:rsidR="00EB2222" w:rsidRDefault="00923023" w:rsidP="00EB2222">
      <w:r>
        <w:t>b.</w:t>
      </w:r>
      <w:r w:rsidR="00EB2222">
        <w:t>PIT-11,</w:t>
      </w:r>
    </w:p>
    <w:p w14:paraId="69FD8598" w14:textId="77777777" w:rsidR="00EB2222" w:rsidRDefault="00923023" w:rsidP="00EB2222">
      <w:r>
        <w:t>c.</w:t>
      </w:r>
      <w:r w:rsidR="00EB2222">
        <w:t>NIP-1.</w:t>
      </w:r>
    </w:p>
    <w:p w14:paraId="3DFAFB93" w14:textId="77777777" w:rsidR="00EB2222" w:rsidRDefault="00EB2222" w:rsidP="00EB2222">
      <w:r>
        <w:t>1</w:t>
      </w:r>
      <w:r w:rsidR="00923023">
        <w:t>5</w:t>
      </w:r>
      <w:r>
        <w:t>. Zwolnieniu od podatku od towarów i usług podlegają:</w:t>
      </w:r>
    </w:p>
    <w:p w14:paraId="60920AB2" w14:textId="77777777" w:rsidR="00EB2222" w:rsidRDefault="00923023" w:rsidP="00EB2222">
      <w:r>
        <w:t xml:space="preserve">a. </w:t>
      </w:r>
      <w:r w:rsidR="00EB2222">
        <w:t>eksport towarów,</w:t>
      </w:r>
    </w:p>
    <w:p w14:paraId="5DB135C4" w14:textId="77777777" w:rsidR="00EB2222" w:rsidRDefault="00923023" w:rsidP="00EB2222">
      <w:r>
        <w:t xml:space="preserve">b. </w:t>
      </w:r>
      <w:r w:rsidR="00EB2222">
        <w:t>dostawa terenów niezabudowanych innych niż tereny budowlane,</w:t>
      </w:r>
    </w:p>
    <w:p w14:paraId="726877A4" w14:textId="77777777" w:rsidR="00EB2222" w:rsidRDefault="00923023" w:rsidP="00EB2222">
      <w:r>
        <w:t>c. c</w:t>
      </w:r>
      <w:r w:rsidR="00EB2222">
        <w:t>zynności, które nie mogą być przedmiotem prawnie skutecznej umowy.</w:t>
      </w:r>
    </w:p>
    <w:p w14:paraId="2CC2CDCF" w14:textId="77777777" w:rsidR="00EB2222" w:rsidRDefault="007311F4" w:rsidP="00EB2222">
      <w:r>
        <w:t>1</w:t>
      </w:r>
      <w:r w:rsidR="00923023">
        <w:t>6</w:t>
      </w:r>
      <w:r w:rsidR="00EB2222">
        <w:t>. Podstawowa stawka podatku od podatku od towarów i usług wynosi:</w:t>
      </w:r>
    </w:p>
    <w:p w14:paraId="485E4229" w14:textId="77777777" w:rsidR="00EB2222" w:rsidRDefault="00923023" w:rsidP="00EB2222">
      <w:r>
        <w:t>a.</w:t>
      </w:r>
      <w:r w:rsidR="00EB2222">
        <w:t xml:space="preserve"> 23%,</w:t>
      </w:r>
    </w:p>
    <w:p w14:paraId="631CEF11" w14:textId="77777777" w:rsidR="00EB2222" w:rsidRDefault="00923023" w:rsidP="00EB2222">
      <w:r>
        <w:t>b.</w:t>
      </w:r>
      <w:r w:rsidR="00EB2222">
        <w:t>12%,</w:t>
      </w:r>
    </w:p>
    <w:p w14:paraId="680C46A6" w14:textId="77777777" w:rsidR="00EB2222" w:rsidRDefault="00923023" w:rsidP="00EB2222">
      <w:r>
        <w:t>c.</w:t>
      </w:r>
      <w:r w:rsidR="00EB2222">
        <w:t>10%.</w:t>
      </w:r>
    </w:p>
    <w:p w14:paraId="39FF4897" w14:textId="77777777" w:rsidR="007311F4" w:rsidRDefault="00EB2222" w:rsidP="007311F4">
      <w:r>
        <w:t xml:space="preserve"> </w:t>
      </w:r>
      <w:r w:rsidR="00923023">
        <w:t>17</w:t>
      </w:r>
      <w:r w:rsidR="007311F4">
        <w:t>.</w:t>
      </w:r>
      <w:r>
        <w:t xml:space="preserve"> </w:t>
      </w:r>
      <w:r w:rsidR="007311F4">
        <w:t>Zaznacz niepoprawne zdanie dotyczące hasła: cło</w:t>
      </w:r>
    </w:p>
    <w:p w14:paraId="11908D1E" w14:textId="77777777" w:rsidR="007311F4" w:rsidRDefault="00923023" w:rsidP="007311F4">
      <w:r>
        <w:t xml:space="preserve">a. </w:t>
      </w:r>
      <w:r w:rsidR="007311F4">
        <w:t>Podatki pobierane przez każde państwo za sprowadzane do kraju towary.</w:t>
      </w:r>
    </w:p>
    <w:p w14:paraId="71827D94" w14:textId="77777777" w:rsidR="007311F4" w:rsidRDefault="00923023" w:rsidP="007311F4">
      <w:r>
        <w:t xml:space="preserve">b. </w:t>
      </w:r>
      <w:r w:rsidR="007311F4">
        <w:t>Specjalne opłaty pobierane na granicy za wwożone towary.</w:t>
      </w:r>
    </w:p>
    <w:p w14:paraId="3618941F" w14:textId="77777777" w:rsidR="007311F4" w:rsidRDefault="00923023" w:rsidP="007311F4">
      <w:r>
        <w:t xml:space="preserve">c. </w:t>
      </w:r>
      <w:r w:rsidR="007311F4">
        <w:t>Opłaty chroniące państwową produkcję przed zagraniczną konkurencją.</w:t>
      </w:r>
    </w:p>
    <w:p w14:paraId="67F73EC1" w14:textId="77777777" w:rsidR="007311F4" w:rsidRDefault="007311F4" w:rsidP="007311F4">
      <w:r>
        <w:lastRenderedPageBreak/>
        <w:t>1</w:t>
      </w:r>
      <w:r w:rsidR="00923023">
        <w:t>8</w:t>
      </w:r>
      <w:r>
        <w:t>. Światowa Organizacja Handlu ma skrót:</w:t>
      </w:r>
    </w:p>
    <w:p w14:paraId="132F559F" w14:textId="77777777" w:rsidR="007311F4" w:rsidRDefault="00923023" w:rsidP="007311F4">
      <w:r>
        <w:t xml:space="preserve">a. </w:t>
      </w:r>
      <w:r w:rsidR="007311F4">
        <w:t>ŚOH</w:t>
      </w:r>
    </w:p>
    <w:p w14:paraId="19F470A2" w14:textId="77777777" w:rsidR="007311F4" w:rsidRDefault="00923023" w:rsidP="007311F4">
      <w:r>
        <w:t xml:space="preserve">b. </w:t>
      </w:r>
      <w:r w:rsidR="007311F4">
        <w:t>WTO</w:t>
      </w:r>
    </w:p>
    <w:p w14:paraId="5191AF59" w14:textId="77777777" w:rsidR="007311F4" w:rsidRDefault="00923023" w:rsidP="007311F4">
      <w:r>
        <w:t xml:space="preserve">c. </w:t>
      </w:r>
      <w:r w:rsidR="007311F4">
        <w:t>WHO</w:t>
      </w:r>
    </w:p>
    <w:p w14:paraId="5D00C185" w14:textId="77777777" w:rsidR="007311F4" w:rsidRDefault="00923023" w:rsidP="007311F4">
      <w:r>
        <w:t>19</w:t>
      </w:r>
      <w:r w:rsidR="007311F4">
        <w:t>. Eksport towarów to:</w:t>
      </w:r>
    </w:p>
    <w:p w14:paraId="010D0381" w14:textId="77777777" w:rsidR="007311F4" w:rsidRDefault="00923023" w:rsidP="007311F4">
      <w:r>
        <w:t xml:space="preserve">a. </w:t>
      </w:r>
      <w:r w:rsidR="007311F4">
        <w:t>Przywóz towarów</w:t>
      </w:r>
    </w:p>
    <w:p w14:paraId="6B4C2CD3" w14:textId="77777777" w:rsidR="007311F4" w:rsidRDefault="00923023" w:rsidP="007311F4">
      <w:r>
        <w:t xml:space="preserve">b. </w:t>
      </w:r>
      <w:r w:rsidR="007311F4">
        <w:t>Wywóz towarów</w:t>
      </w:r>
    </w:p>
    <w:p w14:paraId="646086FF" w14:textId="77777777" w:rsidR="007311F4" w:rsidRDefault="00923023" w:rsidP="007311F4">
      <w:r>
        <w:t xml:space="preserve">c. </w:t>
      </w:r>
      <w:r w:rsidR="007311F4">
        <w:t>Żadne z powyższych</w:t>
      </w:r>
    </w:p>
    <w:p w14:paraId="6627E30A" w14:textId="77777777" w:rsidR="007311F4" w:rsidRDefault="007311F4" w:rsidP="007311F4">
      <w:r>
        <w:t>2</w:t>
      </w:r>
      <w:r w:rsidR="00923023">
        <w:t>0</w:t>
      </w:r>
      <w:r>
        <w:t>. W strukturze towarowej handlu zagranicznego przeważają:</w:t>
      </w:r>
    </w:p>
    <w:p w14:paraId="233DE0E2" w14:textId="77777777" w:rsidR="007311F4" w:rsidRDefault="00923023" w:rsidP="007311F4">
      <w:r>
        <w:t xml:space="preserve">a. </w:t>
      </w:r>
      <w:r w:rsidR="007311F4">
        <w:t>Produkty spożywcze</w:t>
      </w:r>
    </w:p>
    <w:p w14:paraId="17E9074F" w14:textId="77777777" w:rsidR="007311F4" w:rsidRDefault="00923023" w:rsidP="007311F4">
      <w:r>
        <w:t xml:space="preserve">b. </w:t>
      </w:r>
      <w:r w:rsidR="007311F4">
        <w:t>Elektromaszynowe</w:t>
      </w:r>
    </w:p>
    <w:p w14:paraId="61CA26EE" w14:textId="77777777" w:rsidR="00EA24A0" w:rsidRDefault="00923023" w:rsidP="00EB2222">
      <w:r>
        <w:t>c .</w:t>
      </w:r>
      <w:r w:rsidR="007311F4">
        <w:t>Rolnicze</w:t>
      </w:r>
      <w:r w:rsidR="00EB2222">
        <w:t xml:space="preserve">                                                                                                      </w:t>
      </w:r>
    </w:p>
    <w:p w14:paraId="2344725F" w14:textId="77777777" w:rsidR="00EA24A0" w:rsidRDefault="00EA24A0" w:rsidP="00EB2222">
      <w:r>
        <w:t xml:space="preserve">                                                              </w:t>
      </w:r>
    </w:p>
    <w:p w14:paraId="13E46E4C" w14:textId="77777777" w:rsidR="00EA24A0" w:rsidRDefault="00EA24A0" w:rsidP="00EB2222"/>
    <w:p w14:paraId="3D680D89" w14:textId="77777777" w:rsidR="00EA24A0" w:rsidRDefault="00EB2222" w:rsidP="00EB2222">
      <w:r>
        <w:t xml:space="preserve"> </w:t>
      </w:r>
      <w:r w:rsidR="00EA24A0">
        <w:t>Temat nr 2: Stosunek pracy .</w:t>
      </w:r>
    </w:p>
    <w:p w14:paraId="5BDC15E3" w14:textId="77777777" w:rsidR="00D12718" w:rsidRDefault="00D12718" w:rsidP="00D12718">
      <w:r>
        <w:t>Proszę przeczytać temat  i zwrócić uwagę na zagadnienia .</w:t>
      </w:r>
    </w:p>
    <w:p w14:paraId="25408C7E" w14:textId="77777777" w:rsidR="00D12718" w:rsidRDefault="00D12718" w:rsidP="00D12718">
      <w:r>
        <w:t>1.Stosunek pracy – definicja.</w:t>
      </w:r>
    </w:p>
    <w:p w14:paraId="385A8E3F" w14:textId="77777777" w:rsidR="00D12718" w:rsidRDefault="00D12718" w:rsidP="00D12718">
      <w:r>
        <w:t>2.Stosunek pracy a wybór rodzaju .</w:t>
      </w:r>
    </w:p>
    <w:p w14:paraId="050FE3E0" w14:textId="77777777" w:rsidR="00D12718" w:rsidRDefault="00D12718" w:rsidP="00D12718">
      <w:r>
        <w:t>3.Umowa zlecenia.</w:t>
      </w:r>
    </w:p>
    <w:p w14:paraId="4DA5CBCF" w14:textId="77777777" w:rsidR="00D12718" w:rsidRDefault="00D12718" w:rsidP="00D12718">
      <w:r>
        <w:t>4.Umowa o dzieło.</w:t>
      </w:r>
    </w:p>
    <w:p w14:paraId="6C88B051" w14:textId="77777777" w:rsidR="00D12718" w:rsidRDefault="00D12718" w:rsidP="00D12718">
      <w:r>
        <w:t>5.Nawiązanie stosunku pracy.</w:t>
      </w:r>
    </w:p>
    <w:p w14:paraId="52E117C0" w14:textId="77777777" w:rsidR="000568CC" w:rsidRDefault="00D12718" w:rsidP="00D12718">
      <w:r>
        <w:t>Osoby ,które zostawiły podręcznik w szkole mogą skorzystać ze str. internetowej https://poradnikprzedsiebiorcy.pl/-prawo-pracy-cz-1-stosunek-pracy.</w:t>
      </w:r>
      <w:r w:rsidR="00EB2222">
        <w:t xml:space="preserve">                                                              </w:t>
      </w:r>
    </w:p>
    <w:p w14:paraId="2058F233" w14:textId="77777777" w:rsidR="00D12718" w:rsidRPr="00D12718" w:rsidRDefault="00D12718" w:rsidP="00D12718"/>
    <w:sectPr w:rsidR="00D12718" w:rsidRPr="00D1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3DDC" w14:textId="77777777" w:rsidR="00F659D0" w:rsidRDefault="00F659D0" w:rsidP="00F659D0">
      <w:pPr>
        <w:spacing w:after="0" w:line="240" w:lineRule="auto"/>
      </w:pPr>
      <w:r>
        <w:separator/>
      </w:r>
    </w:p>
  </w:endnote>
  <w:endnote w:type="continuationSeparator" w:id="0">
    <w:p w14:paraId="39EF50D2" w14:textId="77777777" w:rsidR="00F659D0" w:rsidRDefault="00F659D0" w:rsidP="00F6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717B" w14:textId="77777777" w:rsidR="00F659D0" w:rsidRDefault="00F659D0" w:rsidP="00F659D0">
      <w:pPr>
        <w:spacing w:after="0" w:line="240" w:lineRule="auto"/>
      </w:pPr>
      <w:r>
        <w:separator/>
      </w:r>
    </w:p>
  </w:footnote>
  <w:footnote w:type="continuationSeparator" w:id="0">
    <w:p w14:paraId="131720EB" w14:textId="77777777" w:rsidR="00F659D0" w:rsidRDefault="00F659D0" w:rsidP="00F6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01FD"/>
    <w:multiLevelType w:val="hybridMultilevel"/>
    <w:tmpl w:val="08A4BF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C65"/>
    <w:multiLevelType w:val="hybridMultilevel"/>
    <w:tmpl w:val="E28231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852F7"/>
    <w:multiLevelType w:val="hybridMultilevel"/>
    <w:tmpl w:val="CE120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22"/>
    <w:rsid w:val="000568CC"/>
    <w:rsid w:val="001A5D90"/>
    <w:rsid w:val="007311F4"/>
    <w:rsid w:val="00923023"/>
    <w:rsid w:val="00981775"/>
    <w:rsid w:val="00D12718"/>
    <w:rsid w:val="00EA24A0"/>
    <w:rsid w:val="00EB2222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511E"/>
  <w15:chartTrackingRefBased/>
  <w15:docId w15:val="{DD38AE48-2FDC-46C7-AEF4-85F8110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4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6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9D0"/>
  </w:style>
  <w:style w:type="paragraph" w:styleId="Stopka">
    <w:name w:val="footer"/>
    <w:basedOn w:val="Normalny"/>
    <w:link w:val="StopkaZnak"/>
    <w:uiPriority w:val="99"/>
    <w:unhideWhenUsed/>
    <w:rsid w:val="00F6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tyborow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2</cp:revision>
  <dcterms:created xsi:type="dcterms:W3CDTF">2020-03-27T13:09:00Z</dcterms:created>
  <dcterms:modified xsi:type="dcterms:W3CDTF">2020-03-27T13:09:00Z</dcterms:modified>
</cp:coreProperties>
</file>