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9F" w:rsidRPr="00140912" w:rsidRDefault="00543C9F" w:rsidP="00140912">
      <w:r w:rsidRPr="00140912">
        <w:t>Klasa II TA produkcja zwierzęca (23-27.03.2020r.)</w:t>
      </w:r>
    </w:p>
    <w:p w:rsidR="00543C9F" w:rsidRPr="00140912" w:rsidRDefault="00543C9F" w:rsidP="00140912">
      <w:r w:rsidRPr="00140912">
        <w:t>Bardzo proszę żebyście utrwalili sobie następujące tematy:</w:t>
      </w:r>
    </w:p>
    <w:p w:rsidR="00543C9F" w:rsidRPr="00140912" w:rsidRDefault="00543C9F" w:rsidP="00140912">
      <w:r w:rsidRPr="00140912">
        <w:t>Temat nr 1: Zabiegi pielęgnacyjne u bydła , owiec i kóz .</w:t>
      </w:r>
    </w:p>
    <w:p w:rsidR="00543C9F" w:rsidRPr="00140912" w:rsidRDefault="00543C9F" w:rsidP="00140912">
      <w:r w:rsidRPr="00140912">
        <w:t>Temat nr 2: Obsługa codzienna stada .</w:t>
      </w:r>
    </w:p>
    <w:p w:rsidR="00987EFB" w:rsidRPr="00140912" w:rsidRDefault="00987EFB" w:rsidP="00140912">
      <w:r w:rsidRPr="00140912">
        <w:t xml:space="preserve">*Przeczytaj temat z podręcznika Produkcja zwierzęca  </w:t>
      </w:r>
      <w:proofErr w:type="spellStart"/>
      <w:r w:rsidRPr="00140912">
        <w:t>cz.II</w:t>
      </w:r>
      <w:proofErr w:type="spellEnd"/>
      <w:r w:rsidRPr="00140912">
        <w:t xml:space="preserve"> str. 65-67. </w:t>
      </w:r>
    </w:p>
    <w:p w:rsidR="00987EFB" w:rsidRPr="00140912" w:rsidRDefault="00987EFB" w:rsidP="00140912">
      <w:r w:rsidRPr="00140912">
        <w:t xml:space="preserve">*Jako notatkę wpisz do zeszytu </w:t>
      </w:r>
    </w:p>
    <w:p w:rsidR="00543C9F" w:rsidRPr="00140912" w:rsidRDefault="00CE5BFF" w:rsidP="00140912">
      <w:r w:rsidRPr="00140912">
        <w:t>1.Znaczenie zabiegów pielęgnacyjnych wykonywanych u zwierząt gospodarskich.</w:t>
      </w:r>
    </w:p>
    <w:p w:rsidR="00CE5BFF" w:rsidRPr="00140912" w:rsidRDefault="00987EFB" w:rsidP="00140912">
      <w:r w:rsidRPr="00140912">
        <w:t xml:space="preserve">2.Wymienić </w:t>
      </w:r>
      <w:r w:rsidR="00CE5BFF" w:rsidRPr="00140912">
        <w:t>zabiegi pielęgnacyjne wykonywane u bydła , owiec i kóz .</w:t>
      </w:r>
    </w:p>
    <w:p w:rsidR="00140912" w:rsidRPr="00140912" w:rsidRDefault="00987EFB" w:rsidP="00140912">
      <w:r w:rsidRPr="00140912">
        <w:t>3</w:t>
      </w:r>
      <w:r w:rsidR="00140912" w:rsidRPr="00140912">
        <w:t xml:space="preserve"> .Kto powinien pracować ze zwierzętami?</w:t>
      </w:r>
    </w:p>
    <w:p w:rsidR="00140912" w:rsidRPr="00140912" w:rsidRDefault="00140912" w:rsidP="00140912">
      <w:r w:rsidRPr="00140912">
        <w:t>4.Jak zachowywać się podczas pracy ze zwierzętami?</w:t>
      </w:r>
    </w:p>
    <w:p w:rsidR="00140912" w:rsidRPr="00140912" w:rsidRDefault="00140912" w:rsidP="00140912"/>
    <w:p w:rsidR="00543C9F" w:rsidRPr="00140912" w:rsidRDefault="00543C9F" w:rsidP="00140912">
      <w:r w:rsidRPr="00140912">
        <w:t xml:space="preserve">Kolejne tematy prześle w następnym tygodniu. </w:t>
      </w:r>
      <w:r w:rsidR="00987EFB" w:rsidRPr="00140912">
        <w:t xml:space="preserve">W razie pytań proszę o kontakt e-mail lub telefoniczny . </w:t>
      </w:r>
      <w:r w:rsidRPr="00140912">
        <w:t xml:space="preserve">Pozdrawiam Dorota </w:t>
      </w:r>
      <w:proofErr w:type="spellStart"/>
      <w:r w:rsidRPr="00140912">
        <w:t>Tyborowska</w:t>
      </w:r>
      <w:proofErr w:type="spellEnd"/>
      <w:r w:rsidRPr="00140912">
        <w:t>.</w:t>
      </w:r>
    </w:p>
    <w:p w:rsidR="00543C9F" w:rsidRPr="00140912" w:rsidRDefault="00543C9F" w:rsidP="00140912">
      <w:r w:rsidRPr="00140912">
        <w:t>Żeby ułatw</w:t>
      </w:r>
      <w:r w:rsidR="00140912">
        <w:t xml:space="preserve">ić wam utrwalenie wiadomości </w:t>
      </w:r>
      <w:r w:rsidRPr="00140912">
        <w:t xml:space="preserve"> poniżej  macie notatki potrzebne do powtórzenia materiału.</w:t>
      </w:r>
    </w:p>
    <w:p w:rsidR="00543C9F" w:rsidRPr="00543C9F" w:rsidRDefault="00543C9F" w:rsidP="00140912">
      <w:r w:rsidRPr="00543C9F">
        <w:rPr>
          <w:rFonts w:eastAsia="Times New Roman"/>
          <w:lang w:eastAsia="pl-PL"/>
        </w:rPr>
        <w:t>Zabiegi pielęgnacyjne mają szczególne znaczenie dla uzyskania wysokiej i dobrej jakościowo produkcji mleka oraz zapewnienia długiego użytkowania krów</w:t>
      </w:r>
      <w:r w:rsidRPr="00140912">
        <w:rPr>
          <w:rFonts w:eastAsia="Times New Roman"/>
          <w:lang w:eastAsia="pl-PL"/>
        </w:rPr>
        <w:t>, owiec i kóz</w:t>
      </w:r>
      <w:r w:rsidRPr="00543C9F">
        <w:rPr>
          <w:rFonts w:eastAsia="Times New Roman"/>
          <w:lang w:eastAsia="pl-PL"/>
        </w:rPr>
        <w:t>. Obowiązek stosowania zabiegów pielęgnacyjnych wynika z Ustawy o Ochronie Zwierząt, a także z ustaw  o dobrostanie i ochronie zdrowia zwierząt.</w:t>
      </w:r>
    </w:p>
    <w:p w:rsidR="00543C9F" w:rsidRPr="00543C9F" w:rsidRDefault="00543C9F" w:rsidP="00140912">
      <w:pPr>
        <w:rPr>
          <w:rFonts w:eastAsia="Times New Roman"/>
          <w:lang w:eastAsia="pl-PL"/>
        </w:rPr>
      </w:pPr>
      <w:r w:rsidRPr="00543C9F">
        <w:rPr>
          <w:rFonts w:eastAsia="Times New Roman"/>
          <w:lang w:eastAsia="pl-PL"/>
        </w:rPr>
        <w:t>Korekcja racic ma na celu wyeliminowanie problemów zdrowotnych kończyn w hodowli bydła mlecznego wynikających z przerostu rogu racicowego.</w:t>
      </w:r>
      <w:r w:rsidR="00CE5BFF" w:rsidRPr="00140912">
        <w:rPr>
          <w:rFonts w:eastAsia="Times New Roman"/>
          <w:lang w:eastAsia="pl-PL"/>
        </w:rPr>
        <w:t xml:space="preserve"> </w:t>
      </w:r>
      <w:r w:rsidRPr="00543C9F">
        <w:rPr>
          <w:rFonts w:eastAsia="Times New Roman"/>
          <w:lang w:eastAsia="pl-PL"/>
        </w:rPr>
        <w:t>Korekcje powinny przeprowadzić wyspecjalizowane firmy lub wykwalifikowany pracownik dysponujący profesjonalnym sprzętem.</w:t>
      </w:r>
    </w:p>
    <w:p w:rsidR="00543C9F" w:rsidRPr="00543C9F" w:rsidRDefault="00543C9F" w:rsidP="00140912">
      <w:pPr>
        <w:rPr>
          <w:rFonts w:eastAsia="Times New Roman"/>
          <w:lang w:eastAsia="pl-PL"/>
        </w:rPr>
      </w:pPr>
      <w:r w:rsidRPr="00543C9F">
        <w:rPr>
          <w:rFonts w:eastAsia="Times New Roman"/>
          <w:lang w:eastAsia="pl-PL"/>
        </w:rPr>
        <w:t>Oprócz korekcji racic nie należy zapominać o przeciwdziałaniu zakażeniom bakteryjnym. Rozwiązaniem są tu systematyczne kąpiele racic. Częstotliwość i długość okresów, w których są przeprowadzane dobiera się indywidualnie, zależnie od sytuacji w stadzie oraz stosowanego płynu do kąpieli. W oborach bez większych problemów z kulawiznami, z reguły kąpiele racic przeprowadza się raz w miesiącu przez tydzień.</w:t>
      </w:r>
    </w:p>
    <w:p w:rsidR="00543C9F" w:rsidRPr="00543C9F" w:rsidRDefault="00543C9F" w:rsidP="00140912">
      <w:pPr>
        <w:rPr>
          <w:rFonts w:eastAsia="Times New Roman"/>
          <w:lang w:eastAsia="pl-PL"/>
        </w:rPr>
      </w:pPr>
      <w:r w:rsidRPr="00543C9F">
        <w:rPr>
          <w:rFonts w:eastAsia="Times New Roman"/>
          <w:lang w:eastAsia="pl-PL"/>
        </w:rPr>
        <w:t>Pośrednio zabiegiem wpływającym na pielęgnację jest usuwanie zawiązków rogów młodym cielętom lub całych rogów u bydła dorosłego. Dekornizację najlepiej wykonywać u cieląt w wieku do 2 miesięcy życia, kiedy zawiązki rogów nie są zrośnięte z czaszką i łatwe do usunięcia. Głównym celem tego zabiegu jest ograniczenie występowania urazów zwierząt i walk między nimi oraz zwiększenie bezpieczeństwa obsługi pracującej ze zwierzętami. Krowy pozbawione rogów są łagodniejsze, rzadziej dochodzi do dominacji, a i ułatwione jest korzystanie ze żłobów, poideł, stacji paszowych itp. Dekornizację możemy przeprowadzać trzema metodami.</w:t>
      </w:r>
    </w:p>
    <w:p w:rsidR="00543C9F" w:rsidRPr="00543C9F" w:rsidRDefault="00543C9F" w:rsidP="00140912">
      <w:pPr>
        <w:rPr>
          <w:rFonts w:eastAsia="Times New Roman"/>
          <w:lang w:eastAsia="pl-PL"/>
        </w:rPr>
      </w:pPr>
      <w:r w:rsidRPr="00543C9F">
        <w:rPr>
          <w:rFonts w:eastAsia="Times New Roman"/>
          <w:lang w:eastAsia="pl-PL"/>
        </w:rPr>
        <w:t>chirurgiczna</w:t>
      </w:r>
    </w:p>
    <w:p w:rsidR="00543C9F" w:rsidRPr="00543C9F" w:rsidRDefault="00543C9F" w:rsidP="00140912">
      <w:pPr>
        <w:rPr>
          <w:rFonts w:eastAsia="Times New Roman"/>
          <w:lang w:eastAsia="pl-PL"/>
        </w:rPr>
      </w:pPr>
      <w:r w:rsidRPr="00543C9F">
        <w:rPr>
          <w:rFonts w:eastAsia="Times New Roman"/>
          <w:lang w:eastAsia="pl-PL"/>
        </w:rPr>
        <w:t>termiczna</w:t>
      </w:r>
    </w:p>
    <w:p w:rsidR="00543C9F" w:rsidRPr="00543C9F" w:rsidRDefault="00543C9F" w:rsidP="00140912">
      <w:pPr>
        <w:rPr>
          <w:rFonts w:eastAsia="Times New Roman"/>
          <w:lang w:eastAsia="pl-PL"/>
        </w:rPr>
      </w:pPr>
      <w:r w:rsidRPr="00543C9F">
        <w:rPr>
          <w:rFonts w:eastAsia="Times New Roman"/>
          <w:lang w:eastAsia="pl-PL"/>
        </w:rPr>
        <w:t>chemiczna</w:t>
      </w:r>
    </w:p>
    <w:p w:rsidR="00543C9F" w:rsidRPr="00543C9F" w:rsidRDefault="00543C9F" w:rsidP="00140912">
      <w:pPr>
        <w:rPr>
          <w:rFonts w:eastAsia="Times New Roman"/>
          <w:lang w:eastAsia="pl-PL"/>
        </w:rPr>
      </w:pPr>
      <w:r w:rsidRPr="00543C9F">
        <w:rPr>
          <w:rFonts w:eastAsia="Times New Roman"/>
          <w:lang w:eastAsia="pl-PL"/>
        </w:rPr>
        <w:lastRenderedPageBreak/>
        <w:t>Każda dekornizacja powinna być przeprowadzona przez osobę doświadczoną i poprzedzona unieruchomieniem zwierzęcia, zlokalizowaniem zawiązków rogów i usunięciem z nich sierści a następnie znieczuleniem miejscowym lub w razie potrzeby ogólnym.</w:t>
      </w:r>
    </w:p>
    <w:p w:rsidR="00543C9F" w:rsidRPr="00543C9F" w:rsidRDefault="00543C9F" w:rsidP="00140912">
      <w:pPr>
        <w:rPr>
          <w:rFonts w:eastAsia="Times New Roman"/>
          <w:lang w:eastAsia="pl-PL"/>
        </w:rPr>
      </w:pPr>
      <w:r w:rsidRPr="00543C9F">
        <w:rPr>
          <w:rFonts w:eastAsia="Times New Roman"/>
          <w:lang w:eastAsia="pl-PL"/>
        </w:rPr>
        <w:t>Ważnym zagadnieniem pielęgnacyjnym z punktu widzenia zdrowia zwierząt jest utrzymanie wymienia w czystości i niedopuszczenie do jego mechanicznych uszkodzeń. Osiąga się to przede wszystkim poprzez zapewnienie zwierzętom między dojami jak najlepszych warunków zoohigienicznych. Czyste, suche o odpowiedniej wielkości legowiska, oraz jakość podłoża wpływają pozytywnie na czystość krów a tym samym stan higieniczny wymion i strzyków. Na szczególną uwagę zasługują zabiegi pielęgnacyjne wymion związane z dojem,  które są istotne w aspekcie produkcji mleka wysokiej jakości i zdrowotności zwierząt.</w:t>
      </w:r>
    </w:p>
    <w:p w:rsidR="00543C9F" w:rsidRPr="00543C9F" w:rsidRDefault="00543C9F" w:rsidP="00140912">
      <w:pPr>
        <w:rPr>
          <w:rFonts w:eastAsia="Times New Roman"/>
          <w:lang w:eastAsia="pl-PL"/>
        </w:rPr>
      </w:pPr>
      <w:r w:rsidRPr="00543C9F">
        <w:rPr>
          <w:rFonts w:eastAsia="Times New Roman"/>
          <w:lang w:eastAsia="pl-PL"/>
        </w:rPr>
        <w:t>Duże znaczenie dla prawidłowego funkcjonowania organizmu ma pielęgnacja skóry zwierząt, jest ona równie ważna jak dojenie, korekcja racic czy zadawanie pasz. Skóra jest narządem, który oddziela zwierzę od środowiska zewnętrznego, bierze udział w procesie  oddychania, regulacji ciepłoty ciała oraz syntezy witaminy ,,D” z prowitamin przy udziale promieni słonecznych. Pielęgnacja skóry usuwa zrogowaciały naskórek, pasożyty, wydzieliny gruczołów potowych oraz inne zanieczyszczenia, prowadzi do poprawy komfortu i samopoczucia zwierząt. W naturalnym środowisku bydło ocierało się o drzewa, do niedawna w oborach stosowano ręczne szczotki lub zgrzebła, obecnie dla zaspokojenia tych potrzeb montowane są stacjonarne i ruchome czochradła. Zwierzęta szybko uczą się korzystać z tego urządzenia, co sprzyja poprawie zdrowia, wygody i kondycji. Krowy przemieszczają się w naturalny sposób, są czystsze, spokojniejsze i jak zaobserwowano, omijają wystające elementy wyposażenia obory, które często prowadziły do uszkodzeń skóry.</w:t>
      </w:r>
    </w:p>
    <w:p w:rsidR="00543C9F" w:rsidRPr="00543C9F" w:rsidRDefault="00543C9F" w:rsidP="00140912">
      <w:pPr>
        <w:rPr>
          <w:rFonts w:eastAsia="Times New Roman"/>
          <w:lang w:eastAsia="pl-PL"/>
        </w:rPr>
      </w:pPr>
      <w:r w:rsidRPr="00543C9F">
        <w:rPr>
          <w:rFonts w:eastAsia="Times New Roman"/>
          <w:lang w:eastAsia="pl-PL"/>
        </w:rPr>
        <w:t>Zabiegi pielęgnacyjne maja szczególne znaczenie dla uzyskania wysokiej i dobrej jakościowo produkcji mleka, przyczyniają się do różnorodności </w:t>
      </w:r>
      <w:r w:rsidRPr="00140912">
        <w:rPr>
          <w:rFonts w:eastAsia="Times New Roman"/>
          <w:b/>
          <w:bCs/>
          <w:lang w:eastAsia="pl-PL"/>
        </w:rPr>
        <w:t>właściwych form zachowania </w:t>
      </w:r>
      <w:r w:rsidRPr="00543C9F">
        <w:rPr>
          <w:rFonts w:eastAsia="Times New Roman"/>
          <w:lang w:eastAsia="pl-PL"/>
        </w:rPr>
        <w:t>zwierząt, oraz przynoszą satysfakcję hodowcy z zapewnienia odpowiedniego poziomu dobrostanu.</w:t>
      </w:r>
    </w:p>
    <w:p w:rsidR="00140912" w:rsidRDefault="00140912" w:rsidP="00140912">
      <w:pPr>
        <w:pStyle w:val="Nagwek2"/>
      </w:pPr>
      <w:r>
        <w:t>Obsługa</w:t>
      </w:r>
      <w:r w:rsidRPr="00140912">
        <w:t xml:space="preserve"> zwierząt</w:t>
      </w:r>
    </w:p>
    <w:p w:rsidR="00987EFB" w:rsidRPr="00140912" w:rsidRDefault="00987EFB" w:rsidP="00140912">
      <w:r w:rsidRPr="00140912">
        <w:t xml:space="preserve">Obsługą zwierząt powinny zajmować się osoby: </w:t>
      </w:r>
    </w:p>
    <w:p w:rsidR="00140912" w:rsidRPr="00140912" w:rsidRDefault="00140912" w:rsidP="00140912">
      <w:r w:rsidRPr="00140912">
        <w:t xml:space="preserve">- dorosłe;  zdrowe;  sprawne fizycznie; zrównoważone; </w:t>
      </w:r>
      <w:r w:rsidR="00987EFB" w:rsidRPr="00140912">
        <w:t>znane zwierzętom, przyjaźnie do nich nastawione.</w:t>
      </w:r>
    </w:p>
    <w:p w:rsidR="00140912" w:rsidRPr="00140912" w:rsidRDefault="00987EFB" w:rsidP="00140912">
      <w:r w:rsidRPr="00140912">
        <w:t xml:space="preserve"> Z niebezpiecznymi zwierzętami (np. buhajami, ogierami, knurami, trykami) mogą pracować wyłącznie silni mężczyźni. </w:t>
      </w:r>
    </w:p>
    <w:p w:rsidR="00140912" w:rsidRPr="00140912" w:rsidRDefault="00987EFB" w:rsidP="00140912">
      <w:r w:rsidRPr="00140912">
        <w:t xml:space="preserve">Praca ze zwierzętami może być niebezpieczna dla dzieci, osób starszych, słabych fizycznie, niepełnosprawnych. Osoby chore lub nosiciele chorób zakaźnych (np. gruźlicy) nie mogą pracować ze zwierzętami. </w:t>
      </w:r>
    </w:p>
    <w:p w:rsidR="00140912" w:rsidRPr="00140912" w:rsidRDefault="00987EFB" w:rsidP="00140912">
      <w:r w:rsidRPr="00140912">
        <w:t xml:space="preserve">Jak zachowywać się podczas pracy ze zwierzętami? </w:t>
      </w:r>
    </w:p>
    <w:p w:rsidR="00140912" w:rsidRPr="00140912" w:rsidRDefault="00987EFB" w:rsidP="00140912">
      <w:r w:rsidRPr="00140912">
        <w:t>Zwierzęta są spokojniejsze, jeżeli opiekują się nimi znane im i przyjaźnie nastawione osoby. Przestraszone lub zaskoczone zwierzę może ugryźć, kopnąć, przewrócić, przygnieść, stratować. Rozdraż</w:t>
      </w:r>
      <w:r w:rsidR="00140912" w:rsidRPr="00140912">
        <w:t xml:space="preserve">nione zwierzę może zaatakować.  Dlatego: </w:t>
      </w:r>
      <w:r w:rsidRPr="00140912">
        <w:t xml:space="preserve"> bądź zdecydow</w:t>
      </w:r>
      <w:r w:rsidR="00140912" w:rsidRPr="00140912">
        <w:t xml:space="preserve">any, ale spokojny i ostrożny; </w:t>
      </w:r>
      <w:r w:rsidRPr="00140912">
        <w:t>uprzedzaj zwie</w:t>
      </w:r>
      <w:r w:rsidR="00140912" w:rsidRPr="00140912">
        <w:t xml:space="preserve">rzęta głosem, że się zbliżasz; </w:t>
      </w:r>
      <w:r w:rsidRPr="00140912">
        <w:t xml:space="preserve"> nie wchodź mię</w:t>
      </w:r>
      <w:r w:rsidR="00140912" w:rsidRPr="00140912">
        <w:t xml:space="preserve">dzy zwierzęta bez ostrzeżenia; </w:t>
      </w:r>
      <w:r w:rsidRPr="00140912">
        <w:t xml:space="preserve"> jeśli wchodzisz między zwie</w:t>
      </w:r>
      <w:r w:rsidR="00140912" w:rsidRPr="00140912">
        <w:t xml:space="preserve">rzęta, oswajaj je dotykiem; </w:t>
      </w:r>
      <w:r w:rsidRPr="00140912">
        <w:t>nie podchodź bez os</w:t>
      </w:r>
      <w:r w:rsidR="00140912" w:rsidRPr="00140912">
        <w:t xml:space="preserve">trzeżenia do zwierząt od tyłu; </w:t>
      </w:r>
      <w:r w:rsidRPr="00140912">
        <w:t xml:space="preserve"> nie pracuj ze zw</w:t>
      </w:r>
      <w:r w:rsidR="00140912" w:rsidRPr="00140912">
        <w:t xml:space="preserve">ierzętami po wypiciu alkoholu; </w:t>
      </w:r>
      <w:r w:rsidRPr="00140912">
        <w:t xml:space="preserve"> nie pozwalaj na bezmyślne drażnienie zwierząt i znęcanie się nad nimi; </w:t>
      </w:r>
    </w:p>
    <w:p w:rsidR="00140912" w:rsidRPr="00140912" w:rsidRDefault="00987EFB" w:rsidP="00140912">
      <w:r w:rsidRPr="00140912">
        <w:lastRenderedPageBreak/>
        <w:t xml:space="preserve">Bydło i konie widzą dookoła siebie z wyjątkiem obszaru znajdującego się bezpośrednio za ich zadem. Aby uniknąć kopnięcia lub uderzenia, przed podejściem do zwierzęcia od tyłu należy je uprzedzić głosem. Obserwuj uważnie zwierzęta. Pozycja głowy i ogona świadczy o stanie emocjonalnym. </w:t>
      </w:r>
    </w:p>
    <w:p w:rsidR="00DF79E7" w:rsidRPr="00140912" w:rsidRDefault="00987EFB" w:rsidP="00140912">
      <w:r w:rsidRPr="00140912">
        <w:t>BEZPIECZNA OBSŁUGA ZWIERZ</w:t>
      </w:r>
      <w:r w:rsidR="00140912" w:rsidRPr="00140912">
        <w:t>ĄT GOSPODARSKICH :</w:t>
      </w:r>
      <w:r w:rsidRPr="00140912">
        <w:t xml:space="preserve"> zachowaj szczególną ostrożność podczas pracy ze zwierzętami silnymi i karmiącymi matkami, z ogierami, końmi młodymi i końmi po </w:t>
      </w:r>
      <w:r w:rsidR="00140912" w:rsidRPr="00140912">
        <w:t xml:space="preserve">dłuższym okresie bezczynności; </w:t>
      </w:r>
      <w:r w:rsidRPr="00140912">
        <w:t xml:space="preserve"> pozbywaj się zwierząt narowis</w:t>
      </w:r>
      <w:r w:rsidR="00140912" w:rsidRPr="00140912">
        <w:t xml:space="preserve">tych lub wyjątkowo złośliwych; </w:t>
      </w:r>
      <w:r w:rsidRPr="00140912">
        <w:t xml:space="preserve"> do wyprowadzania buhaja używaj drążka zakładanego do kółka nosowego; jeżeli zwierzę jest bardzo silne lub rozdrażnione, skorzystaj z pomocy drugiej osoby; pamiętaj o założeniu na stałe na głowę buhaja</w:t>
      </w:r>
      <w:r w:rsidR="00140912" w:rsidRPr="00140912">
        <w:t xml:space="preserve"> mocnego, skórzanego kantara; </w:t>
      </w:r>
      <w:r w:rsidRPr="00140912">
        <w:t>do wyprowadzania zwierząt na pastwisko używaj gładkich (pozbawionych węzłów), mocnych linek, powrozów lub łańcuchów;</w:t>
      </w:r>
      <w:r w:rsidR="00140912" w:rsidRPr="00140912">
        <w:t xml:space="preserve"> nie okręcaj ich wokół dłoni; </w:t>
      </w:r>
      <w:r w:rsidRPr="00140912">
        <w:t>aby nie pokaleczyć siebie i zwierzęcia, nie używaj łańcuchów naprawianych prowizor</w:t>
      </w:r>
      <w:r w:rsidR="00140912" w:rsidRPr="00140912">
        <w:t xml:space="preserve">ycznie, np. związanych drutem; </w:t>
      </w:r>
      <w:r w:rsidRPr="00140912">
        <w:t xml:space="preserve"> podczas zabiegów weterynaryjnych i pielęgnacyjnych (korekcja racic, kopyt, rogów) używaj poskromu; w razie potrzeby kor</w:t>
      </w:r>
      <w:r w:rsidR="00140912" w:rsidRPr="00140912">
        <w:t xml:space="preserve">zystaj z pomocy drugiej osoby; </w:t>
      </w:r>
      <w:r w:rsidRPr="00140912">
        <w:t xml:space="preserve"> do transportu zwierząt używaj przystosowanych do tego celu przyczep (o mocnych wiązaniach i odpowiednio wysokich burtach), a do wyprowadzania zwierząt – dostatecznie szerokich, wyposażonych w boczne bariery pochylni. </w:t>
      </w:r>
    </w:p>
    <w:sectPr w:rsidR="00DF79E7" w:rsidRPr="00140912" w:rsidSect="00DF7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5A58"/>
    <w:multiLevelType w:val="multilevel"/>
    <w:tmpl w:val="437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E6806"/>
    <w:multiLevelType w:val="multilevel"/>
    <w:tmpl w:val="F9EE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77607"/>
    <w:multiLevelType w:val="hybridMultilevel"/>
    <w:tmpl w:val="6EF41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3C9F"/>
    <w:rsid w:val="00140912"/>
    <w:rsid w:val="00543C9F"/>
    <w:rsid w:val="00987EFB"/>
    <w:rsid w:val="00CE5BFF"/>
    <w:rsid w:val="00DF79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C9F"/>
    <w:pPr>
      <w:spacing w:after="160" w:line="256" w:lineRule="auto"/>
    </w:pPr>
  </w:style>
  <w:style w:type="paragraph" w:styleId="Nagwek2">
    <w:name w:val="heading 2"/>
    <w:basedOn w:val="Normalny"/>
    <w:link w:val="Nagwek2Znak"/>
    <w:uiPriority w:val="9"/>
    <w:qFormat/>
    <w:rsid w:val="00543C9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3C9F"/>
    <w:pPr>
      <w:ind w:left="720"/>
      <w:contextualSpacing/>
    </w:pPr>
  </w:style>
  <w:style w:type="character" w:customStyle="1" w:styleId="Nagwek2Znak">
    <w:name w:val="Nagłówek 2 Znak"/>
    <w:basedOn w:val="Domylnaczcionkaakapitu"/>
    <w:link w:val="Nagwek2"/>
    <w:uiPriority w:val="9"/>
    <w:rsid w:val="00543C9F"/>
    <w:rPr>
      <w:rFonts w:ascii="Times New Roman" w:eastAsia="Times New Roman" w:hAnsi="Times New Roman" w:cs="Times New Roman"/>
      <w:b/>
      <w:bCs/>
      <w:sz w:val="36"/>
      <w:szCs w:val="36"/>
      <w:lang w:eastAsia="pl-PL"/>
    </w:rPr>
  </w:style>
  <w:style w:type="character" w:customStyle="1" w:styleId="itemauthor">
    <w:name w:val="itemauthor"/>
    <w:basedOn w:val="Domylnaczcionkaakapitu"/>
    <w:rsid w:val="00543C9F"/>
  </w:style>
  <w:style w:type="character" w:customStyle="1" w:styleId="itemtextresizertitle">
    <w:name w:val="itemtextresizertitle"/>
    <w:basedOn w:val="Domylnaczcionkaakapitu"/>
    <w:rsid w:val="00543C9F"/>
  </w:style>
  <w:style w:type="character" w:styleId="Hipercze">
    <w:name w:val="Hyperlink"/>
    <w:basedOn w:val="Domylnaczcionkaakapitu"/>
    <w:uiPriority w:val="99"/>
    <w:semiHidden/>
    <w:unhideWhenUsed/>
    <w:rsid w:val="00543C9F"/>
    <w:rPr>
      <w:color w:val="0000FF"/>
      <w:u w:val="single"/>
    </w:rPr>
  </w:style>
  <w:style w:type="paragraph" w:styleId="NormalnyWeb">
    <w:name w:val="Normal (Web)"/>
    <w:basedOn w:val="Normalny"/>
    <w:uiPriority w:val="99"/>
    <w:semiHidden/>
    <w:unhideWhenUsed/>
    <w:rsid w:val="00543C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43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3C9F"/>
    <w:rPr>
      <w:rFonts w:ascii="Tahoma" w:hAnsi="Tahoma" w:cs="Tahoma"/>
      <w:sz w:val="16"/>
      <w:szCs w:val="16"/>
    </w:rPr>
  </w:style>
  <w:style w:type="character" w:styleId="Pogrubienie">
    <w:name w:val="Strong"/>
    <w:basedOn w:val="Domylnaczcionkaakapitu"/>
    <w:uiPriority w:val="22"/>
    <w:qFormat/>
    <w:rsid w:val="00543C9F"/>
    <w:rPr>
      <w:b/>
      <w:bCs/>
    </w:rPr>
  </w:style>
</w:styles>
</file>

<file path=word/webSettings.xml><?xml version="1.0" encoding="utf-8"?>
<w:webSettings xmlns:r="http://schemas.openxmlformats.org/officeDocument/2006/relationships" xmlns:w="http://schemas.openxmlformats.org/wordprocessingml/2006/main">
  <w:divs>
    <w:div w:id="1131707213">
      <w:bodyDiv w:val="1"/>
      <w:marLeft w:val="0"/>
      <w:marRight w:val="0"/>
      <w:marTop w:val="0"/>
      <w:marBottom w:val="0"/>
      <w:divBdr>
        <w:top w:val="none" w:sz="0" w:space="0" w:color="auto"/>
        <w:left w:val="none" w:sz="0" w:space="0" w:color="auto"/>
        <w:bottom w:val="none" w:sz="0" w:space="0" w:color="auto"/>
        <w:right w:val="none" w:sz="0" w:space="0" w:color="auto"/>
      </w:divBdr>
    </w:div>
    <w:div w:id="1520123118">
      <w:bodyDiv w:val="1"/>
      <w:marLeft w:val="0"/>
      <w:marRight w:val="0"/>
      <w:marTop w:val="0"/>
      <w:marBottom w:val="0"/>
      <w:divBdr>
        <w:top w:val="none" w:sz="0" w:space="0" w:color="auto"/>
        <w:left w:val="none" w:sz="0" w:space="0" w:color="auto"/>
        <w:bottom w:val="none" w:sz="0" w:space="0" w:color="auto"/>
        <w:right w:val="none" w:sz="0" w:space="0" w:color="auto"/>
      </w:divBdr>
      <w:divsChild>
        <w:div w:id="1269389073">
          <w:marLeft w:val="0"/>
          <w:marRight w:val="0"/>
          <w:marTop w:val="0"/>
          <w:marBottom w:val="0"/>
          <w:divBdr>
            <w:top w:val="none" w:sz="0" w:space="0" w:color="auto"/>
            <w:left w:val="none" w:sz="0" w:space="0" w:color="auto"/>
            <w:bottom w:val="none" w:sz="0" w:space="0" w:color="auto"/>
            <w:right w:val="none" w:sz="0" w:space="0" w:color="auto"/>
          </w:divBdr>
        </w:div>
        <w:div w:id="315034917">
          <w:marLeft w:val="0"/>
          <w:marRight w:val="0"/>
          <w:marTop w:val="240"/>
          <w:marBottom w:val="0"/>
          <w:divBdr>
            <w:top w:val="dotted" w:sz="6" w:space="2" w:color="CCCCCC"/>
            <w:left w:val="none" w:sz="0" w:space="0" w:color="auto"/>
            <w:bottom w:val="dotted" w:sz="6" w:space="2" w:color="CCCCCC"/>
            <w:right w:val="none" w:sz="0" w:space="0" w:color="auto"/>
          </w:divBdr>
        </w:div>
        <w:div w:id="584530563">
          <w:marLeft w:val="0"/>
          <w:marRight w:val="0"/>
          <w:marTop w:val="0"/>
          <w:marBottom w:val="0"/>
          <w:divBdr>
            <w:top w:val="none" w:sz="0" w:space="0" w:color="auto"/>
            <w:left w:val="none" w:sz="0" w:space="0" w:color="auto"/>
            <w:bottom w:val="none" w:sz="0" w:space="0" w:color="auto"/>
            <w:right w:val="none" w:sz="0" w:space="0" w:color="auto"/>
          </w:divBdr>
          <w:divsChild>
            <w:div w:id="14882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1010</Words>
  <Characters>6061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2</cp:revision>
  <dcterms:created xsi:type="dcterms:W3CDTF">2020-03-25T14:34:00Z</dcterms:created>
  <dcterms:modified xsi:type="dcterms:W3CDTF">2020-03-25T15:13:00Z</dcterms:modified>
</cp:coreProperties>
</file>