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3" w:rsidRPr="009D253F" w:rsidRDefault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KLASA IIITA</w:t>
      </w:r>
    </w:p>
    <w:p w:rsidR="009D253F" w:rsidRPr="009D253F" w:rsidRDefault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BIOLOGIA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TEMAT: Budowa i funkcje układu ho</w:t>
      </w:r>
      <w:r w:rsidRPr="009D253F">
        <w:rPr>
          <w:rFonts w:ascii="Times New Roman" w:hAnsi="Times New Roman" w:cs="Times New Roman"/>
          <w:sz w:val="24"/>
          <w:szCs w:val="24"/>
        </w:rPr>
        <w:t>r</w:t>
      </w:r>
      <w:r w:rsidRPr="009D253F">
        <w:rPr>
          <w:rFonts w:ascii="Times New Roman" w:hAnsi="Times New Roman" w:cs="Times New Roman"/>
          <w:sz w:val="24"/>
          <w:szCs w:val="24"/>
        </w:rPr>
        <w:t>monalnego.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CELE LEKCJI: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9D253F">
        <w:rPr>
          <w:rFonts w:ascii="Times New Roman" w:hAnsi="Times New Roman" w:cs="Times New Roman"/>
          <w:sz w:val="24"/>
          <w:szCs w:val="24"/>
        </w:rPr>
        <w:t xml:space="preserve"> klasyfikowanie hormonów ze względu na sposób, zakres i miejsce ich działania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9D253F">
        <w:rPr>
          <w:rFonts w:ascii="Times New Roman" w:hAnsi="Times New Roman" w:cs="Times New Roman"/>
          <w:sz w:val="24"/>
          <w:szCs w:val="24"/>
        </w:rPr>
        <w:t xml:space="preserve"> charakteryzowanie gruczołów dokrewnych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9D253F">
        <w:rPr>
          <w:rFonts w:ascii="Times New Roman" w:hAnsi="Times New Roman" w:cs="Times New Roman"/>
          <w:sz w:val="24"/>
          <w:szCs w:val="24"/>
        </w:rPr>
        <w:t xml:space="preserve"> omówienie działania poszczególnych hormonów oraz sku</w:t>
      </w:r>
      <w:r w:rsidRPr="009D253F">
        <w:rPr>
          <w:rFonts w:ascii="Times New Roman" w:hAnsi="Times New Roman" w:cs="Times New Roman"/>
          <w:sz w:val="24"/>
          <w:szCs w:val="24"/>
        </w:rPr>
        <w:t>t</w:t>
      </w:r>
      <w:r w:rsidRPr="009D253F">
        <w:rPr>
          <w:rFonts w:ascii="Times New Roman" w:hAnsi="Times New Roman" w:cs="Times New Roman"/>
          <w:sz w:val="24"/>
          <w:szCs w:val="24"/>
        </w:rPr>
        <w:t>ków ich niedoboru i nadmiaru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9D253F">
        <w:rPr>
          <w:rFonts w:ascii="Times New Roman" w:hAnsi="Times New Roman" w:cs="Times New Roman"/>
          <w:sz w:val="24"/>
          <w:szCs w:val="24"/>
        </w:rPr>
        <w:t xml:space="preserve"> uzasadnienie, że cukrzyca chorobą współczesnego świata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9D253F">
        <w:rPr>
          <w:rFonts w:ascii="Times New Roman" w:hAnsi="Times New Roman" w:cs="Times New Roman"/>
          <w:sz w:val="24"/>
          <w:szCs w:val="24"/>
        </w:rPr>
        <w:t xml:space="preserve"> wyjaśnienie antagonistycznego działania hormonów na przykładzie insuliny i glukagonu oraz kalcytoniny i parathormonu.</w:t>
      </w: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</w:p>
    <w:p w:rsidR="009D253F" w:rsidRPr="009D253F" w:rsidRDefault="009D253F" w:rsidP="009D253F">
      <w:p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ZADANIA DLA UCZNIA</w:t>
      </w:r>
    </w:p>
    <w:p w:rsidR="009D253F" w:rsidRPr="009D253F" w:rsidRDefault="009D253F" w:rsidP="009D2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Zapoznaj się z treścią tematu w podręczniku</w:t>
      </w:r>
    </w:p>
    <w:p w:rsidR="009D253F" w:rsidRPr="009D253F" w:rsidRDefault="009D253F" w:rsidP="009D2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Proszę skorzystać i informacji zawartych w e-podręczniku, podaje link</w:t>
      </w:r>
    </w:p>
    <w:p w:rsidR="009D253F" w:rsidRPr="009D253F" w:rsidRDefault="009D253F" w:rsidP="009D253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253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https://epodreczniki.pl/a/uklad-hormonalny/DtphNy1cH</w:t>
        </w:r>
      </w:hyperlink>
    </w:p>
    <w:p w:rsidR="009D253F" w:rsidRPr="009D253F" w:rsidRDefault="009D253F" w:rsidP="009D2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W zeszycie przedmiotowym pod tematem proszę zapisać:</w:t>
      </w:r>
    </w:p>
    <w:p w:rsidR="009D253F" w:rsidRPr="009D253F" w:rsidRDefault="009D253F" w:rsidP="009D25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9D253F">
        <w:rPr>
          <w:color w:val="1B1B1B"/>
        </w:rPr>
        <w:t>Układ dokrewny składa się z gruczołów dokrewnych i wyspecjalizowanych komórek wytwarzających hormony.</w:t>
      </w:r>
    </w:p>
    <w:p w:rsidR="009D253F" w:rsidRPr="009D253F" w:rsidRDefault="009D253F" w:rsidP="009D25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9D253F">
        <w:rPr>
          <w:color w:val="1B1B1B"/>
        </w:rPr>
        <w:t>Gruczoły dokrewne jako gruczoły wewnątrzwydzielnicze nie posiadają przewodów wyprowadzających, wydzielają hormony bezpośrednio do krwi.</w:t>
      </w:r>
    </w:p>
    <w:p w:rsidR="009D253F" w:rsidRPr="009D253F" w:rsidRDefault="009D253F" w:rsidP="009D25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9D253F">
        <w:rPr>
          <w:color w:val="1B1B1B"/>
        </w:rPr>
        <w:t>Hormony roznoszone są po całym ciele, ale wpływają tylko na komórki docelowe – na tym polega swoistość ich działania.</w:t>
      </w:r>
    </w:p>
    <w:p w:rsidR="009D253F" w:rsidRPr="009D253F" w:rsidRDefault="009D253F" w:rsidP="009D25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9D253F">
        <w:rPr>
          <w:color w:val="1B1B1B"/>
        </w:rPr>
        <w:t>Hormony pozwalają na utrzymanie wszystkich procesów fizjologicznych w równowadze.</w:t>
      </w:r>
    </w:p>
    <w:p w:rsidR="009D253F" w:rsidRDefault="009D253F" w:rsidP="009D25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9D253F">
        <w:rPr>
          <w:color w:val="1B1B1B"/>
        </w:rPr>
        <w:t>Niedobór hormonu we krwi spowodowany jest niedoczynnością gruczołu go wydzielającego, a nadmiar – nadczynnością.</w:t>
      </w:r>
    </w:p>
    <w:p w:rsidR="009D253F" w:rsidRPr="009D253F" w:rsidRDefault="009D253F" w:rsidP="009D253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1B1B1B"/>
        </w:rPr>
      </w:pPr>
    </w:p>
    <w:p w:rsidR="009D253F" w:rsidRPr="009D253F" w:rsidRDefault="009D253F" w:rsidP="009D2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color w:val="FF0000"/>
          <w:sz w:val="24"/>
          <w:szCs w:val="24"/>
        </w:rPr>
        <w:t xml:space="preserve">Wykonaj w zeszycie przedmiotowym następujące polecenia </w:t>
      </w:r>
      <w:r w:rsidRPr="009D25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Odpowiedzi prześlij na e-mail </w:t>
      </w:r>
      <w:hyperlink r:id="rId6" w:history="1">
        <w:r w:rsidRPr="0083673C">
          <w:rPr>
            <w:rStyle w:val="Hipercze"/>
            <w:rFonts w:ascii="Times New Roman" w:hAnsi="Times New Roman" w:cs="Times New Roman"/>
            <w:sz w:val="24"/>
            <w:szCs w:val="24"/>
          </w:rPr>
          <w:t>martyna.rolka@vp.pl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04.05.2020r.</w:t>
      </w:r>
    </w:p>
    <w:p w:rsidR="009D253F" w:rsidRPr="009D253F" w:rsidRDefault="009D253F" w:rsidP="009D253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Pr="009D2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9D253F" w:rsidRPr="009D253F" w:rsidRDefault="009D253F" w:rsidP="009D253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53F">
        <w:rPr>
          <w:rFonts w:ascii="Times New Roman" w:eastAsia="Times New Roman" w:hAnsi="Times New Roman" w:cs="Times New Roman"/>
          <w:sz w:val="24"/>
          <w:szCs w:val="24"/>
          <w:lang w:eastAsia="pl-PL"/>
        </w:rPr>
        <w:t>Oceń, czy prawdziwe jest stwierdzenie: </w:t>
      </w:r>
      <w:r w:rsidRPr="009D2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Ślinianki należą do układu dokrewnego</w:t>
      </w:r>
      <w:r w:rsidRPr="009D253F">
        <w:rPr>
          <w:rFonts w:ascii="Times New Roman" w:eastAsia="Times New Roman" w:hAnsi="Times New Roman" w:cs="Times New Roman"/>
          <w:sz w:val="24"/>
          <w:szCs w:val="24"/>
          <w:lang w:eastAsia="pl-PL"/>
        </w:rPr>
        <w:t>. W odpowiedzi podaj 2 argumenty.</w:t>
      </w:r>
    </w:p>
    <w:p w:rsidR="009D253F" w:rsidRPr="009D253F" w:rsidRDefault="009D253F" w:rsidP="009D253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Pr="009D2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9D253F" w:rsidRPr="009D253F" w:rsidRDefault="009D253F" w:rsidP="009D253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53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Wyjaśnij, na czym polega rola receptorów komórek docelowych w regulacji hormonalnej.</w:t>
      </w:r>
    </w:p>
    <w:p w:rsidR="009D253F" w:rsidRPr="009D253F" w:rsidRDefault="009D253F" w:rsidP="009D253F">
      <w:pPr>
        <w:pStyle w:val="Akapitzlist"/>
        <w:rPr>
          <w:sz w:val="20"/>
          <w:szCs w:val="20"/>
        </w:rPr>
      </w:pPr>
    </w:p>
    <w:p w:rsidR="009D253F" w:rsidRDefault="009D253F"/>
    <w:sectPr w:rsidR="009D253F" w:rsidSect="00A5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41C"/>
    <w:multiLevelType w:val="hybridMultilevel"/>
    <w:tmpl w:val="064C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53C2"/>
    <w:multiLevelType w:val="multilevel"/>
    <w:tmpl w:val="17C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D253F"/>
    <w:rsid w:val="009D253F"/>
    <w:rsid w:val="00A5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5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2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9326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77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.rolka@vp.pl" TargetMode="External"/><Relationship Id="rId5" Type="http://schemas.openxmlformats.org/officeDocument/2006/relationships/hyperlink" Target="https://epodreczniki.pl/a/uklad-hormonalny/DtphNy1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2020-04-27T11:37:00Z</dcterms:created>
  <dcterms:modified xsi:type="dcterms:W3CDTF">2020-04-27T11:46:00Z</dcterms:modified>
</cp:coreProperties>
</file>