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7E" w:rsidRPr="003B3165" w:rsidRDefault="003B3165">
      <w:pPr>
        <w:rPr>
          <w:rFonts w:ascii="Times New Roman" w:hAnsi="Times New Roman" w:cs="Times New Roman"/>
          <w:sz w:val="36"/>
          <w:szCs w:val="36"/>
        </w:rPr>
      </w:pPr>
      <w:r w:rsidRPr="003B3165">
        <w:rPr>
          <w:rFonts w:ascii="Times New Roman" w:hAnsi="Times New Roman" w:cs="Times New Roman"/>
          <w:sz w:val="36"/>
          <w:szCs w:val="36"/>
        </w:rPr>
        <w:t>KURS RL03 1 rok</w:t>
      </w:r>
    </w:p>
    <w:p w:rsidR="003B3165" w:rsidRDefault="003B3165" w:rsidP="003B3165">
      <w:pPr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25.04.2020</w:t>
      </w:r>
    </w:p>
    <w:p w:rsidR="00236A95" w:rsidRPr="003B3165" w:rsidRDefault="00236A95" w:rsidP="003B3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rzedmiot: produkcja roślinna</w:t>
      </w:r>
    </w:p>
    <w:p w:rsidR="003B3165" w:rsidRPr="003B3165" w:rsidRDefault="003B3165" w:rsidP="003B3165">
      <w:pPr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Tematy:</w:t>
      </w:r>
    </w:p>
    <w:p w:rsidR="003B3165" w:rsidRPr="003B3165" w:rsidRDefault="003B3165" w:rsidP="003B31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Objawy chorób roślin uprawnych</w:t>
      </w:r>
    </w:p>
    <w:p w:rsidR="003B3165" w:rsidRPr="003B3165" w:rsidRDefault="003B3165" w:rsidP="003B31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Podział czynników powodujących choroby roślin</w:t>
      </w:r>
    </w:p>
    <w:p w:rsidR="003B3165" w:rsidRPr="003B3165" w:rsidRDefault="003B3165" w:rsidP="003B31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Choroby roślin uprawnych</w:t>
      </w:r>
    </w:p>
    <w:p w:rsidR="003B3165" w:rsidRPr="003B3165" w:rsidRDefault="003B3165" w:rsidP="003B31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Szkodniki roślin uprawnych</w:t>
      </w:r>
    </w:p>
    <w:p w:rsidR="003B3165" w:rsidRPr="003B3165" w:rsidRDefault="003B3165" w:rsidP="003B31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Chwasty jako konkurencja dla roślin uprawnych</w:t>
      </w:r>
    </w:p>
    <w:p w:rsidR="003B3165" w:rsidRPr="003B3165" w:rsidRDefault="003B3165" w:rsidP="003B31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Toksyczność środków ochrony roślin</w:t>
      </w:r>
    </w:p>
    <w:p w:rsidR="003B3165" w:rsidRPr="003B3165" w:rsidRDefault="003B3165" w:rsidP="003B3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165" w:rsidRPr="003B3165" w:rsidRDefault="003B3165" w:rsidP="003B3165">
      <w:pPr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Drodzy Państwo jesteśmy w tematyce ochrony roślin uprawnych. Chciałabym żebyście Państwo umieli odpowiedzieć na pytania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3165" w:rsidRPr="003B3165" w:rsidRDefault="003B3165" w:rsidP="003B3165">
      <w:pPr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1.</w:t>
      </w:r>
      <w:r w:rsidRPr="003B3165">
        <w:rPr>
          <w:rFonts w:ascii="Times New Roman" w:hAnsi="Times New Roman" w:cs="Times New Roman"/>
          <w:sz w:val="24"/>
          <w:szCs w:val="24"/>
        </w:rPr>
        <w:tab/>
        <w:t>Co nazywamy chorobą i jakie znasz czynniki chorobotwórcze?</w:t>
      </w:r>
    </w:p>
    <w:p w:rsidR="003B3165" w:rsidRPr="003B3165" w:rsidRDefault="003B3165" w:rsidP="003B3165">
      <w:pPr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2.</w:t>
      </w:r>
      <w:r w:rsidRPr="003B3165">
        <w:rPr>
          <w:rFonts w:ascii="Times New Roman" w:hAnsi="Times New Roman" w:cs="Times New Roman"/>
          <w:sz w:val="24"/>
          <w:szCs w:val="24"/>
        </w:rPr>
        <w:tab/>
        <w:t>Wymień czynniki nieinfekcyjne powodujące choroby u roślin.</w:t>
      </w:r>
    </w:p>
    <w:p w:rsidR="003B3165" w:rsidRPr="003B3165" w:rsidRDefault="003B3165" w:rsidP="003B3165">
      <w:pPr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3.</w:t>
      </w:r>
      <w:r w:rsidRPr="003B3165">
        <w:rPr>
          <w:rFonts w:ascii="Times New Roman" w:hAnsi="Times New Roman" w:cs="Times New Roman"/>
          <w:sz w:val="24"/>
          <w:szCs w:val="24"/>
        </w:rPr>
        <w:tab/>
        <w:t>Wymień czynniki infekcyjne powodujące choroby roślin.</w:t>
      </w:r>
    </w:p>
    <w:p w:rsidR="003B3165" w:rsidRPr="003B3165" w:rsidRDefault="003B3165" w:rsidP="003B3165">
      <w:pPr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4.</w:t>
      </w:r>
      <w:r w:rsidRPr="003B3165">
        <w:rPr>
          <w:rFonts w:ascii="Times New Roman" w:hAnsi="Times New Roman" w:cs="Times New Roman"/>
          <w:sz w:val="24"/>
          <w:szCs w:val="24"/>
        </w:rPr>
        <w:tab/>
        <w:t>Podaj przykładowe choroby spowodowane przez czynniki infekcyjne.</w:t>
      </w:r>
    </w:p>
    <w:p w:rsidR="003B3165" w:rsidRPr="003B3165" w:rsidRDefault="003B3165" w:rsidP="003B316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 xml:space="preserve">5. </w:t>
      </w:r>
      <w:r w:rsidRPr="003B3165">
        <w:rPr>
          <w:rFonts w:ascii="Times New Roman" w:hAnsi="Times New Roman" w:cs="Times New Roman"/>
          <w:sz w:val="24"/>
          <w:szCs w:val="24"/>
        </w:rPr>
        <w:tab/>
        <w:t>Co rozumiesz pod pojęciem szkodnika roślin uprawnych. Jakie uszkodzenia wyrządzają szkodniki na roślinach uprawnych?</w:t>
      </w:r>
    </w:p>
    <w:p w:rsidR="003B3165" w:rsidRPr="003B3165" w:rsidRDefault="003B3165" w:rsidP="003B316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6.          Co rozumiesz pod pojęciem chwastów?</w:t>
      </w:r>
    </w:p>
    <w:p w:rsidR="003B3165" w:rsidRPr="003B3165" w:rsidRDefault="003B3165" w:rsidP="003B316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 xml:space="preserve">7. </w:t>
      </w:r>
      <w:r w:rsidRPr="003B3165">
        <w:rPr>
          <w:rFonts w:ascii="Times New Roman" w:hAnsi="Times New Roman" w:cs="Times New Roman"/>
          <w:sz w:val="24"/>
          <w:szCs w:val="24"/>
        </w:rPr>
        <w:tab/>
        <w:t>Jaka jest różnica między chwastem w ujęciu rolniczym i botanicznym.</w:t>
      </w:r>
    </w:p>
    <w:p w:rsidR="003B3165" w:rsidRPr="003B3165" w:rsidRDefault="003B3165" w:rsidP="003B316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>8.</w:t>
      </w:r>
      <w:r w:rsidRPr="003B3165">
        <w:rPr>
          <w:rFonts w:ascii="Times New Roman" w:hAnsi="Times New Roman" w:cs="Times New Roman"/>
          <w:sz w:val="24"/>
          <w:szCs w:val="24"/>
        </w:rPr>
        <w:tab/>
        <w:t xml:space="preserve"> Powinniście znać Państwo podział i przykłady chwastów ze wzgl. na ich wysokość.</w:t>
      </w:r>
    </w:p>
    <w:p w:rsidR="003B3165" w:rsidRPr="003B3165" w:rsidRDefault="003B3165" w:rsidP="003B316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 xml:space="preserve">9. </w:t>
      </w:r>
      <w:r w:rsidRPr="003B3165">
        <w:rPr>
          <w:rFonts w:ascii="Times New Roman" w:hAnsi="Times New Roman" w:cs="Times New Roman"/>
          <w:sz w:val="24"/>
          <w:szCs w:val="24"/>
        </w:rPr>
        <w:tab/>
        <w:t>Znać źródła zachwaszczenia</w:t>
      </w:r>
    </w:p>
    <w:p w:rsidR="003B3165" w:rsidRPr="003B3165" w:rsidRDefault="003B3165" w:rsidP="003B316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 xml:space="preserve">10. </w:t>
      </w:r>
      <w:r w:rsidRPr="003B3165">
        <w:rPr>
          <w:rFonts w:ascii="Times New Roman" w:hAnsi="Times New Roman" w:cs="Times New Roman"/>
          <w:sz w:val="24"/>
          <w:szCs w:val="24"/>
        </w:rPr>
        <w:tab/>
        <w:t>Znać zasady stosowania środków ochrony roślin.</w:t>
      </w:r>
    </w:p>
    <w:p w:rsidR="003B3165" w:rsidRPr="003B3165" w:rsidRDefault="003B3165" w:rsidP="003B316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3B3165" w:rsidRPr="003B3165" w:rsidRDefault="003B3165" w:rsidP="003B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 xml:space="preserve">Jako źródło informacji niech posłuży Państwu Internet, czy też publikacje naukowe. Dodatkowo zachęcam wejść w zakładkę </w:t>
      </w:r>
      <w:proofErr w:type="spellStart"/>
      <w:r w:rsidRPr="003B316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B3165">
        <w:rPr>
          <w:rFonts w:ascii="Times New Roman" w:hAnsi="Times New Roman" w:cs="Times New Roman"/>
          <w:sz w:val="24"/>
          <w:szCs w:val="24"/>
        </w:rPr>
        <w:t xml:space="preserve"> I TA w poszczególnych tygodniach na przedmiocie pr. roślinna</w:t>
      </w:r>
      <w:r>
        <w:rPr>
          <w:rFonts w:ascii="Times New Roman" w:hAnsi="Times New Roman" w:cs="Times New Roman"/>
          <w:sz w:val="24"/>
          <w:szCs w:val="24"/>
        </w:rPr>
        <w:t xml:space="preserve"> przerabialiśmy</w:t>
      </w:r>
      <w:r w:rsidRPr="003B3165">
        <w:rPr>
          <w:rFonts w:ascii="Times New Roman" w:hAnsi="Times New Roman" w:cs="Times New Roman"/>
          <w:sz w:val="24"/>
          <w:szCs w:val="24"/>
        </w:rPr>
        <w:t xml:space="preserve"> podobne zagadnienia. Umieszczone są też tam skany podręcznika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3165">
        <w:rPr>
          <w:rFonts w:ascii="Times New Roman" w:hAnsi="Times New Roman" w:cs="Times New Roman"/>
          <w:sz w:val="24"/>
          <w:szCs w:val="24"/>
        </w:rPr>
        <w:t xml:space="preserve"> które mogą posłużyć i Państwu. Pozdrawiam Beata Podbielska</w:t>
      </w:r>
    </w:p>
    <w:p w:rsidR="003B3165" w:rsidRPr="003B3165" w:rsidRDefault="003B3165" w:rsidP="003B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65" w:rsidRPr="003B3165" w:rsidRDefault="003B3165" w:rsidP="003B31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165" w:rsidRPr="003B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444B"/>
    <w:multiLevelType w:val="hybridMultilevel"/>
    <w:tmpl w:val="978EC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65"/>
    <w:rsid w:val="001A1B7E"/>
    <w:rsid w:val="00236A95"/>
    <w:rsid w:val="003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6386"/>
  <w15:chartTrackingRefBased/>
  <w15:docId w15:val="{5421DC6B-F891-4CFF-B0EB-9D4B535B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2020-04-25T19:23:00Z</dcterms:created>
  <dcterms:modified xsi:type="dcterms:W3CDTF">2020-04-25T19:38:00Z</dcterms:modified>
</cp:coreProperties>
</file>