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8D" w:rsidRPr="007B006A" w:rsidRDefault="007B006A">
      <w:pPr>
        <w:rPr>
          <w:rFonts w:ascii="Times New Roman" w:hAnsi="Times New Roman" w:cs="Times New Roman"/>
          <w:sz w:val="36"/>
          <w:szCs w:val="36"/>
        </w:rPr>
      </w:pPr>
      <w:r w:rsidRPr="007B006A">
        <w:rPr>
          <w:rFonts w:ascii="Times New Roman" w:hAnsi="Times New Roman" w:cs="Times New Roman"/>
          <w:sz w:val="36"/>
          <w:szCs w:val="36"/>
        </w:rPr>
        <w:t>KURS RL03</w:t>
      </w:r>
    </w:p>
    <w:p w:rsidR="007B006A" w:rsidRPr="007B006A" w:rsidRDefault="007B006A" w:rsidP="007B0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>25.04.2020</w:t>
      </w:r>
    </w:p>
    <w:p w:rsidR="007B006A" w:rsidRPr="007B006A" w:rsidRDefault="007B006A" w:rsidP="007B0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>PRZEDMIOT: PRODUKCJA ROŚLINNA W PRAKTYCE</w:t>
      </w:r>
    </w:p>
    <w:p w:rsidR="007B006A" w:rsidRPr="007B006A" w:rsidRDefault="007B006A" w:rsidP="007B0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>TEMATY:</w:t>
      </w:r>
    </w:p>
    <w:p w:rsidR="007B006A" w:rsidRPr="007B006A" w:rsidRDefault="007B006A" w:rsidP="007B00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>Ocena materiału siewnego zbóż</w:t>
      </w:r>
    </w:p>
    <w:p w:rsidR="007B006A" w:rsidRPr="007B006A" w:rsidRDefault="007B006A" w:rsidP="007B00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>Charakterystyka zbóż występujących w Polsce</w:t>
      </w:r>
    </w:p>
    <w:p w:rsidR="007B006A" w:rsidRPr="007B006A" w:rsidRDefault="007B006A" w:rsidP="007B00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>Rozpoznawanie faz rozwojowych różnych gatunków zbóż</w:t>
      </w:r>
    </w:p>
    <w:p w:rsidR="007B006A" w:rsidRPr="007B006A" w:rsidRDefault="007B006A" w:rsidP="007B00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>Rozpoznawanie zbóż</w:t>
      </w:r>
    </w:p>
    <w:p w:rsidR="007B006A" w:rsidRPr="007B006A" w:rsidRDefault="007B006A" w:rsidP="007B0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06A" w:rsidRPr="007B006A" w:rsidRDefault="007B006A" w:rsidP="007B0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>Drodzy Państwo jesteśmy w tematyce roślin zbożowych. Rośliny te stanowią 60% wszystkich upraw w Polsce. Stanowią wiec jedną z najważniejszych grup roślin w naszym kraju. Żeby przybliżyć tematykę związana z roślinami zbożowymi polecam publikacje na stronie internetowej:</w:t>
      </w:r>
    </w:p>
    <w:p w:rsidR="007B006A" w:rsidRPr="007B006A" w:rsidRDefault="007B006A" w:rsidP="007B0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B006A">
          <w:rPr>
            <w:rStyle w:val="Hipercze"/>
            <w:rFonts w:ascii="Times New Roman" w:hAnsi="Times New Roman" w:cs="Times New Roman"/>
            <w:sz w:val="24"/>
            <w:szCs w:val="24"/>
          </w:rPr>
          <w:t>https://slideplayer.pl/slide/488301/</w:t>
        </w:r>
      </w:hyperlink>
    </w:p>
    <w:p w:rsidR="007B006A" w:rsidRPr="007B006A" w:rsidRDefault="007B006A" w:rsidP="007B0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06A" w:rsidRPr="007B006A" w:rsidRDefault="007B006A" w:rsidP="007B0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sectPr w:rsidR="007B006A" w:rsidRPr="007B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6552"/>
    <w:multiLevelType w:val="hybridMultilevel"/>
    <w:tmpl w:val="38A0C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6A"/>
    <w:rsid w:val="006B1E8D"/>
    <w:rsid w:val="007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1A77"/>
  <w15:chartTrackingRefBased/>
  <w15:docId w15:val="{A3BD831B-F49F-4DB7-BC18-CCC5E55C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0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0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player.pl/slide/4883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2020-04-25T19:37:00Z</dcterms:created>
  <dcterms:modified xsi:type="dcterms:W3CDTF">2020-04-25T19:46:00Z</dcterms:modified>
</cp:coreProperties>
</file>