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3C6" w:rsidRDefault="00E334A2">
      <w:r>
        <w:t>KLASA ITA</w:t>
      </w:r>
    </w:p>
    <w:p w:rsidR="00E334A2" w:rsidRDefault="00E334A2">
      <w:r>
        <w:t>CHEMIA</w:t>
      </w:r>
    </w:p>
    <w:p w:rsidR="00E334A2" w:rsidRDefault="00E334A2">
      <w:r>
        <w:t xml:space="preserve">TEMAT: </w:t>
      </w:r>
      <w:r w:rsidRPr="00E334A2">
        <w:t>. Reakcje zachodzące w półogniwach ogniwa galwanicznego</w:t>
      </w:r>
      <w:r>
        <w:t>.</w:t>
      </w:r>
    </w:p>
    <w:p w:rsidR="00E334A2" w:rsidRDefault="00E334A2">
      <w:r>
        <w:t xml:space="preserve">CELE LEKCJI: </w:t>
      </w:r>
    </w:p>
    <w:p w:rsidR="00E334A2" w:rsidRDefault="00E334A2">
      <w:r>
        <w:t>UCZEŃ:</w:t>
      </w:r>
    </w:p>
    <w:p w:rsidR="00E334A2" w:rsidRDefault="00E334A2" w:rsidP="00E334A2">
      <w:pPr>
        <w:pStyle w:val="Akapitzlist"/>
        <w:numPr>
          <w:ilvl w:val="0"/>
          <w:numId w:val="1"/>
        </w:numPr>
      </w:pPr>
      <w:r>
        <w:t>zapisuje równania reakcji chemicznych</w:t>
      </w:r>
      <w:r>
        <w:t xml:space="preserve"> </w:t>
      </w:r>
      <w:r>
        <w:t>zachodzących w półogniwach i ogniwie</w:t>
      </w:r>
      <w:r>
        <w:t xml:space="preserve"> </w:t>
      </w:r>
      <w:r>
        <w:t>galwanicznym</w:t>
      </w:r>
    </w:p>
    <w:p w:rsidR="00E334A2" w:rsidRDefault="00E334A2" w:rsidP="00E334A2">
      <w:pPr>
        <w:pStyle w:val="Akapitzlist"/>
        <w:numPr>
          <w:ilvl w:val="0"/>
          <w:numId w:val="1"/>
        </w:numPr>
      </w:pPr>
      <w:r>
        <w:t>dokonuje podziału ogniw na odwracalne</w:t>
      </w:r>
      <w:r>
        <w:t xml:space="preserve"> </w:t>
      </w:r>
      <w:r>
        <w:t>i nieodwracalne</w:t>
      </w:r>
    </w:p>
    <w:p w:rsidR="00E334A2" w:rsidRDefault="00E334A2" w:rsidP="00E334A2">
      <w:pPr>
        <w:pStyle w:val="Akapitzlist"/>
        <w:numPr>
          <w:ilvl w:val="0"/>
          <w:numId w:val="1"/>
        </w:numPr>
      </w:pPr>
      <w:r>
        <w:t>podaje charakterystykę i przykłady</w:t>
      </w:r>
      <w:r>
        <w:t xml:space="preserve"> </w:t>
      </w:r>
      <w:r>
        <w:t>ogniw odwracalnych i nieodwracalnych</w:t>
      </w:r>
    </w:p>
    <w:p w:rsidR="00E334A2" w:rsidRDefault="00E334A2" w:rsidP="00E334A2">
      <w:pPr>
        <w:pStyle w:val="Akapitzlist"/>
        <w:numPr>
          <w:ilvl w:val="0"/>
          <w:numId w:val="1"/>
        </w:numPr>
      </w:pPr>
      <w:r>
        <w:t xml:space="preserve"> przedstawia sposoby ekologicznego</w:t>
      </w:r>
      <w:r>
        <w:t xml:space="preserve"> </w:t>
      </w:r>
      <w:r>
        <w:t xml:space="preserve">utylizowania </w:t>
      </w:r>
      <w:proofErr w:type="spellStart"/>
      <w:r>
        <w:t>elektrośmieci</w:t>
      </w:r>
      <w:proofErr w:type="spellEnd"/>
    </w:p>
    <w:p w:rsidR="00E334A2" w:rsidRDefault="00E334A2" w:rsidP="00E334A2">
      <w:pPr>
        <w:pStyle w:val="Akapitzlist"/>
        <w:numPr>
          <w:ilvl w:val="0"/>
          <w:numId w:val="1"/>
        </w:numPr>
      </w:pPr>
      <w:r>
        <w:t>stosuje pojęcia: korozja</w:t>
      </w:r>
      <w:r>
        <w:t xml:space="preserve"> </w:t>
      </w:r>
      <w:r>
        <w:t>elektrochemiczna, korozja chemiczna,</w:t>
      </w:r>
      <w:r>
        <w:t xml:space="preserve"> </w:t>
      </w:r>
      <w:r>
        <w:t>pasywacja</w:t>
      </w:r>
    </w:p>
    <w:p w:rsidR="00E334A2" w:rsidRDefault="00E334A2" w:rsidP="00E334A2">
      <w:pPr>
        <w:pStyle w:val="Akapitzlist"/>
        <w:numPr>
          <w:ilvl w:val="0"/>
          <w:numId w:val="1"/>
        </w:numPr>
      </w:pPr>
      <w:r w:rsidRPr="00E334A2">
        <w:t xml:space="preserve">omawia wpływ różnych czynników na szybkość procesu korozji elektrochemicznej </w:t>
      </w:r>
    </w:p>
    <w:p w:rsidR="00E334A2" w:rsidRDefault="00E334A2" w:rsidP="00E334A2">
      <w:pPr>
        <w:pStyle w:val="Akapitzlist"/>
        <w:numPr>
          <w:ilvl w:val="0"/>
          <w:numId w:val="1"/>
        </w:numPr>
      </w:pPr>
      <w:r w:rsidRPr="00E334A2">
        <w:t>opisuje właściwości fizyczne i chemiczne glinu oraz jego zastosowania</w:t>
      </w:r>
    </w:p>
    <w:p w:rsidR="00E334A2" w:rsidRDefault="00E334A2" w:rsidP="00E334A2">
      <w:r>
        <w:t>ZADANIA DLA UCZNIA:</w:t>
      </w:r>
    </w:p>
    <w:p w:rsidR="00E334A2" w:rsidRDefault="00E334A2" w:rsidP="00E334A2">
      <w:pPr>
        <w:pStyle w:val="Akapitzlist"/>
        <w:numPr>
          <w:ilvl w:val="0"/>
          <w:numId w:val="2"/>
        </w:numPr>
      </w:pPr>
      <w:r>
        <w:t>ZAPOZNAJ SIĘ Z TRESCIĄ TEMATU LEKCJI</w:t>
      </w:r>
    </w:p>
    <w:p w:rsidR="00E334A2" w:rsidRDefault="00E334A2" w:rsidP="00E334A2">
      <w:pPr>
        <w:pStyle w:val="Akapitzlist"/>
        <w:numPr>
          <w:ilvl w:val="0"/>
          <w:numId w:val="2"/>
        </w:numPr>
      </w:pPr>
      <w:r>
        <w:t>POD TEMATEM LEKCJI W ZESZYCIE PRZEDMIOTOWYM NAPISZ:</w:t>
      </w:r>
    </w:p>
    <w:p w:rsidR="00E334A2" w:rsidRDefault="00E334A2" w:rsidP="00E334A2">
      <w:pPr>
        <w:pStyle w:val="Akapitzlist"/>
        <w:numPr>
          <w:ilvl w:val="0"/>
          <w:numId w:val="3"/>
        </w:numPr>
      </w:pPr>
      <w:r>
        <w:t xml:space="preserve">WYJAŚNIJ POJĘCIA: </w:t>
      </w:r>
      <w:r>
        <w:t>: korozja</w:t>
      </w:r>
      <w:r>
        <w:t xml:space="preserve"> </w:t>
      </w:r>
      <w:r>
        <w:t>elektrochemiczna, korozja chemiczna,</w:t>
      </w:r>
      <w:r>
        <w:t xml:space="preserve"> </w:t>
      </w:r>
      <w:r>
        <w:t>pasywacja</w:t>
      </w:r>
    </w:p>
    <w:p w:rsidR="00E334A2" w:rsidRDefault="00E334A2" w:rsidP="00E334A2">
      <w:pPr>
        <w:pStyle w:val="Akapitzlist"/>
        <w:numPr>
          <w:ilvl w:val="0"/>
          <w:numId w:val="3"/>
        </w:numPr>
      </w:pPr>
      <w:r>
        <w:t>JAKIE SĄ WŁAŚCIWOŚCI GLINU (Al.)  I JAKIE JEST  JEGO ZASTOSOWANIE?</w:t>
      </w:r>
    </w:p>
    <w:p w:rsidR="00E334A2" w:rsidRDefault="00E334A2" w:rsidP="00E334A2">
      <w:pPr>
        <w:pStyle w:val="Akapitzlist"/>
        <w:numPr>
          <w:ilvl w:val="0"/>
          <w:numId w:val="3"/>
        </w:numPr>
      </w:pPr>
      <w:r>
        <w:t>CO WPŁYWA NA ZJAWISKO KOROZJI I JAKIE SĄ SPOSOBY NA RADZENIE SOBIE Z NIĄ?</w:t>
      </w:r>
    </w:p>
    <w:p w:rsidR="00E334A2" w:rsidRDefault="00E334A2" w:rsidP="00E334A2">
      <w:pPr>
        <w:pStyle w:val="Akapitzlist"/>
        <w:numPr>
          <w:ilvl w:val="0"/>
          <w:numId w:val="3"/>
        </w:numPr>
      </w:pPr>
      <w:r>
        <w:t>OPISZ SPOSÓB EKOLOGICZNEGO UTYLIZOWANIA ELEKTROŚMIECI.</w:t>
      </w:r>
    </w:p>
    <w:p w:rsidR="00E334A2" w:rsidRDefault="00E334A2" w:rsidP="00E334A2">
      <w:pPr>
        <w:jc w:val="right"/>
      </w:pPr>
      <w:r>
        <w:t>Powodzenia</w:t>
      </w:r>
    </w:p>
    <w:p w:rsidR="00E334A2" w:rsidRDefault="00E334A2" w:rsidP="00E334A2">
      <w:pPr>
        <w:pStyle w:val="Akapitzlist"/>
      </w:pPr>
    </w:p>
    <w:sectPr w:rsidR="00E334A2" w:rsidSect="001F73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52E4F"/>
    <w:multiLevelType w:val="hybridMultilevel"/>
    <w:tmpl w:val="D64A5C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C46C65"/>
    <w:multiLevelType w:val="hybridMultilevel"/>
    <w:tmpl w:val="7B2018F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C8B2725"/>
    <w:multiLevelType w:val="hybridMultilevel"/>
    <w:tmpl w:val="988A70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334A2"/>
    <w:rsid w:val="001F73C6"/>
    <w:rsid w:val="00E33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73C6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34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141</Words>
  <Characters>849</Characters>
  <Application>Microsoft Office Word</Application>
  <DocSecurity>0</DocSecurity>
  <Lines>7</Lines>
  <Paragraphs>1</Paragraphs>
  <ScaleCrop>false</ScaleCrop>
  <Company/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2020-05-28T04:51:00Z</dcterms:created>
  <dcterms:modified xsi:type="dcterms:W3CDTF">2020-05-28T04:59:00Z</dcterms:modified>
</cp:coreProperties>
</file>