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1C23CF" w:rsidRDefault="007320FB" w:rsidP="001C23CF">
      <w:r w:rsidRPr="001C23CF">
        <w:t xml:space="preserve">klasa I TA  / Działalność gospodarcza w agrobiznesie </w:t>
      </w:r>
      <w:r w:rsidR="001C23CF" w:rsidRPr="001C23CF">
        <w:t>11</w:t>
      </w:r>
      <w:r w:rsidRPr="001C23CF">
        <w:t>.05.2020r.(poniedziałek)</w:t>
      </w:r>
    </w:p>
    <w:p w:rsidR="007320FB" w:rsidRPr="001C23CF" w:rsidRDefault="007320FB" w:rsidP="001C23CF">
      <w:r w:rsidRPr="001C23CF">
        <w:t>Drogi Uczniu posługując się podręcznikiem str.14</w:t>
      </w:r>
      <w:r w:rsidR="00AA16E1" w:rsidRPr="001C23CF">
        <w:t>5</w:t>
      </w:r>
      <w:r w:rsidRPr="001C23CF">
        <w:t>-14</w:t>
      </w:r>
      <w:r w:rsidR="001C23CF" w:rsidRPr="001C23CF">
        <w:t>6</w:t>
      </w:r>
      <w:r w:rsidRPr="001C23CF">
        <w:t xml:space="preserve"> zapoznaj się z następującym tematem.</w:t>
      </w:r>
    </w:p>
    <w:p w:rsidR="007320FB" w:rsidRPr="001C23CF" w:rsidRDefault="007320FB" w:rsidP="001C23CF">
      <w:r w:rsidRPr="001C23CF">
        <w:t>Temat</w:t>
      </w:r>
      <w:r w:rsidR="00AA16E1" w:rsidRPr="001C23CF">
        <w:t xml:space="preserve">: </w:t>
      </w:r>
      <w:r w:rsidR="00B20DA0" w:rsidRPr="001C23CF">
        <w:t xml:space="preserve"> Reklama jako podstawowy element promocji .</w:t>
      </w:r>
    </w:p>
    <w:p w:rsidR="00AA16E1" w:rsidRPr="001C23CF" w:rsidRDefault="007320FB" w:rsidP="001C23CF">
      <w:r w:rsidRPr="001C23CF">
        <w:t>Cele dla uczn</w:t>
      </w:r>
      <w:r w:rsidR="00AA16E1" w:rsidRPr="001C23CF">
        <w:t>ia:</w:t>
      </w:r>
    </w:p>
    <w:p w:rsidR="00B8246C" w:rsidRPr="001C23CF" w:rsidRDefault="00AA16E1" w:rsidP="001C23CF">
      <w:r w:rsidRPr="001C23CF">
        <w:t>-wymienia i charakteryzuje środki i nośniki reklamy</w:t>
      </w:r>
      <w:r w:rsidR="00B8246C" w:rsidRPr="001C23CF">
        <w:t>;</w:t>
      </w:r>
    </w:p>
    <w:p w:rsidR="007320FB" w:rsidRPr="001C23CF" w:rsidRDefault="00B8246C" w:rsidP="001C23CF">
      <w:r w:rsidRPr="001C23CF">
        <w:t>-zna pojęcia reklam</w:t>
      </w:r>
      <w:r w:rsidR="00B20DA0" w:rsidRPr="001C23CF">
        <w:t>y.</w:t>
      </w:r>
    </w:p>
    <w:p w:rsidR="001C23CF" w:rsidRPr="001C23CF" w:rsidRDefault="001C23CF" w:rsidP="001C23CF">
      <w:pPr>
        <w:rPr>
          <w:rFonts w:eastAsia="Times New Roman"/>
        </w:rPr>
      </w:pPr>
      <w:r w:rsidRPr="001C23CF">
        <w:t>Drogi Uczniu, zapoznaj się z celami lekcji. Zwróć szczególną uwagę na</w:t>
      </w:r>
      <w:r w:rsidRPr="001C23CF">
        <w:t xml:space="preserve"> rodzaje reklam </w:t>
      </w:r>
      <w:r w:rsidRPr="001C23CF">
        <w:t xml:space="preserve">. </w:t>
      </w:r>
    </w:p>
    <w:p w:rsidR="001C23CF" w:rsidRPr="001C23CF" w:rsidRDefault="001C23CF" w:rsidP="001C23CF">
      <w:r w:rsidRPr="001C23CF">
        <w:t xml:space="preserve"> </w:t>
      </w:r>
      <w:r w:rsidRPr="001C23CF">
        <w:t xml:space="preserve">Zapisz temat lekcji w zeszycie oraz </w:t>
      </w:r>
      <w:r w:rsidRPr="001C23CF">
        <w:t>wykonaj prace domową na ocenę i prześlij na mojego e-maila d_tyborowska@wp.pl</w:t>
      </w:r>
    </w:p>
    <w:p w:rsidR="001C23CF" w:rsidRPr="001C23CF" w:rsidRDefault="001C23CF" w:rsidP="001C23CF">
      <w:pPr>
        <w:rPr>
          <w:rFonts w:eastAsiaTheme="minorHAnsi"/>
          <w:color w:val="44546A" w:themeColor="text2"/>
        </w:rPr>
      </w:pPr>
      <w:r w:rsidRPr="001C23CF">
        <w:rPr>
          <w:rFonts w:eastAsiaTheme="minorHAnsi"/>
          <w:color w:val="44546A" w:themeColor="text2"/>
        </w:rPr>
        <w:t>Polecenie. W firmie produkującej znany od wielu lat preparat do mycia naczyń znacznie spadła sprzedaż tego produktu .Przygotuj treść ulotki reklamowej , która będzie przekazana placówkom handlowym.</w:t>
      </w:r>
    </w:p>
    <w:p w:rsidR="007320FB" w:rsidRPr="001C23CF" w:rsidRDefault="007320FB" w:rsidP="001C23CF">
      <w:r w:rsidRPr="001C23CF">
        <w:t>Wszelkie wiadomości do tematu znajdziecie pod linkiem :</w:t>
      </w:r>
    </w:p>
    <w:p w:rsidR="007320FB" w:rsidRPr="001C23CF" w:rsidRDefault="007320FB" w:rsidP="001C23CF">
      <w:pPr>
        <w:rPr>
          <w:rFonts w:eastAsiaTheme="minorHAnsi"/>
        </w:rPr>
      </w:pPr>
      <w:r w:rsidRPr="001C23CF">
        <w:rPr>
          <w:rFonts w:eastAsiaTheme="minorHAnsi"/>
        </w:rPr>
        <w:t xml:space="preserve"> </w:t>
      </w:r>
      <w:hyperlink r:id="rId4" w:history="1">
        <w:r w:rsidR="00B20DA0" w:rsidRPr="001C23CF">
          <w:rPr>
            <w:color w:val="0000FF"/>
            <w:u w:val="single"/>
          </w:rPr>
          <w:t>https://www.slideserve.com/umed/reklama-jako-instrument-promocji</w:t>
        </w:r>
      </w:hyperlink>
    </w:p>
    <w:p w:rsidR="00B8246C" w:rsidRPr="001C23CF" w:rsidRDefault="00B8246C" w:rsidP="001C23CF">
      <w:pPr>
        <w:rPr>
          <w:rFonts w:eastAsiaTheme="minorHAnsi"/>
          <w:color w:val="243314"/>
        </w:rPr>
      </w:pPr>
      <w:r w:rsidRPr="001C23CF">
        <w:t>Jeśli ktoś z Was ma pytania służę pomocą i proszę o kontakt pod adresem mailowym:</w:t>
      </w:r>
      <w:r w:rsidRPr="001C23CF">
        <w:rPr>
          <w:rFonts w:eastAsiaTheme="minorHAnsi"/>
        </w:rPr>
        <w:t xml:space="preserve"> d_tyborowska@wp.pl</w:t>
      </w:r>
    </w:p>
    <w:p w:rsidR="00B8246C" w:rsidRPr="001C23CF" w:rsidRDefault="00B8246C" w:rsidP="001C23CF">
      <w:pPr>
        <w:rPr>
          <w:rFonts w:eastAsiaTheme="minorHAnsi"/>
          <w:color w:val="000000" w:themeColor="text1"/>
        </w:rPr>
      </w:pPr>
      <w:r w:rsidRPr="001C23CF">
        <w:rPr>
          <w:rFonts w:eastAsiaTheme="minorHAnsi"/>
          <w:color w:val="000000" w:themeColor="text1"/>
        </w:rPr>
        <w:t xml:space="preserve">         </w:t>
      </w:r>
    </w:p>
    <w:p w:rsidR="00B8246C" w:rsidRPr="001C23CF" w:rsidRDefault="00B8246C" w:rsidP="001C23CF">
      <w:pPr>
        <w:rPr>
          <w:rFonts w:eastAsiaTheme="minorHAnsi"/>
          <w:lang w:eastAsia="en-US"/>
        </w:rPr>
      </w:pPr>
      <w:r w:rsidRPr="001C23CF">
        <w:rPr>
          <w:rFonts w:eastAsia="Times New Roman"/>
          <w:bCs/>
          <w:lang w:eastAsia="en-US"/>
        </w:rPr>
        <w:t xml:space="preserve">                                                                             Dorota </w:t>
      </w:r>
      <w:proofErr w:type="spellStart"/>
      <w:r w:rsidRPr="001C23CF">
        <w:rPr>
          <w:rFonts w:eastAsia="Times New Roman"/>
          <w:bCs/>
          <w:lang w:eastAsia="en-US"/>
        </w:rPr>
        <w:t>Tyborowska</w:t>
      </w:r>
      <w:proofErr w:type="spellEnd"/>
    </w:p>
    <w:p w:rsidR="00B836AC" w:rsidRPr="001C23CF" w:rsidRDefault="00B836AC" w:rsidP="001C23CF">
      <w:bookmarkStart w:id="0" w:name="_GoBack"/>
      <w:bookmarkEnd w:id="0"/>
    </w:p>
    <w:sectPr w:rsidR="00B836AC" w:rsidRPr="001C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1C23CF"/>
    <w:rsid w:val="00247608"/>
    <w:rsid w:val="006730D0"/>
    <w:rsid w:val="007320FB"/>
    <w:rsid w:val="0086590F"/>
    <w:rsid w:val="00AA16E1"/>
    <w:rsid w:val="00B20DA0"/>
    <w:rsid w:val="00B8246C"/>
    <w:rsid w:val="00B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CA4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erve.com/umed/reklama-jako-instrument-promo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2020-05-03T16:14:00Z</dcterms:created>
  <dcterms:modified xsi:type="dcterms:W3CDTF">2020-05-10T09:34:00Z</dcterms:modified>
</cp:coreProperties>
</file>