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D3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12.05.2020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Kl II TA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Temat:</w:t>
      </w:r>
    </w:p>
    <w:p w:rsidR="00BB3869" w:rsidRPr="00BB3869" w:rsidRDefault="00BB3869" w:rsidP="00BB38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Przygotowanie ziemniaka do sadzenia i sadzenie</w:t>
      </w:r>
    </w:p>
    <w:p w:rsidR="00BB3869" w:rsidRPr="00BB3869" w:rsidRDefault="00BB3869" w:rsidP="00BB38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Pielęgnacja i ochrona ziemniaka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Po dzisiejszych zajęciach chciałabym żebyście umieli wyjaśnić pojęcia: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-sadzeniak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-zabieg pobudzania sadzeniaków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-podkiełkowywanie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-kiełek świetlny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>Żeby się tego dowiedzieć zachęcam do lektury tematu zawartej pod linkiem: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B3869">
          <w:rPr>
            <w:rStyle w:val="Hipercze"/>
            <w:rFonts w:ascii="Times New Roman" w:hAnsi="Times New Roman" w:cs="Times New Roman"/>
            <w:sz w:val="24"/>
            <w:szCs w:val="24"/>
          </w:rPr>
          <w:t>http://www.wodr.poznan.pl/baza-informacyjna/technologia/produkcja-roslinna/okopowe/ziemniaki/item/7424-przygotowanie-sadzeniakow-pola-i-termin-sadzenia-ziemniakow</w:t>
        </w:r>
      </w:hyperlink>
    </w:p>
    <w:p w:rsid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869">
        <w:rPr>
          <w:rFonts w:ascii="Times New Roman" w:hAnsi="Times New Roman" w:cs="Times New Roman"/>
          <w:sz w:val="24"/>
          <w:szCs w:val="24"/>
        </w:rPr>
        <w:t xml:space="preserve">Każdy kto wyjaśni ww. pojęcia proszę żeby mi je przesłał, </w:t>
      </w:r>
      <w:r>
        <w:rPr>
          <w:rFonts w:ascii="Times New Roman" w:hAnsi="Times New Roman" w:cs="Times New Roman"/>
          <w:sz w:val="24"/>
          <w:szCs w:val="24"/>
        </w:rPr>
        <w:t xml:space="preserve">na e-mail </w:t>
      </w:r>
      <w:hyperlink r:id="rId6" w:history="1">
        <w:r w:rsidRPr="00D77C48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          </w:t>
      </w:r>
      <w:r w:rsidRPr="00BB3869">
        <w:rPr>
          <w:rFonts w:ascii="Times New Roman" w:hAnsi="Times New Roman" w:cs="Times New Roman"/>
          <w:sz w:val="24"/>
          <w:szCs w:val="24"/>
        </w:rPr>
        <w:t xml:space="preserve">na pewno zostaniecie nagrodzeni dobrą oceną. </w:t>
      </w:r>
    </w:p>
    <w:p w:rsid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Kolejny temat to pielęgnacja i ochrona ziemniaka. Każdy z was zdaje sobie sprawę, że aby uzyskać zadawalające plony rolnik musi pielęgnować</w:t>
      </w:r>
      <w:r w:rsidR="00C07510">
        <w:rPr>
          <w:rFonts w:ascii="Times New Roman" w:hAnsi="Times New Roman" w:cs="Times New Roman"/>
          <w:sz w:val="24"/>
          <w:szCs w:val="24"/>
        </w:rPr>
        <w:t xml:space="preserve"> plantacje ziemniaka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(walczyć z agrofagami) i w odpowiedni sposób nawozić rośliny uprawne. Przeczytajcie proszę temat zawarty pod linkiem.</w:t>
      </w:r>
    </w:p>
    <w:p w:rsid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77C48">
          <w:rPr>
            <w:rStyle w:val="Hipercze"/>
            <w:rFonts w:ascii="Times New Roman" w:hAnsi="Times New Roman" w:cs="Times New Roman"/>
            <w:sz w:val="24"/>
            <w:szCs w:val="24"/>
          </w:rPr>
          <w:t>http://blog.cheminova.pl/uprawa-ziemniaka-krok-kroku/</w:t>
        </w:r>
      </w:hyperlink>
    </w:p>
    <w:p w:rsid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BB3869" w:rsidRPr="00BB3869" w:rsidRDefault="00BB3869" w:rsidP="00BB38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69" w:rsidRDefault="00BB3869" w:rsidP="00BB3869"/>
    <w:sectPr w:rsidR="00BB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52E1"/>
    <w:multiLevelType w:val="hybridMultilevel"/>
    <w:tmpl w:val="ECB0B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69"/>
    <w:rsid w:val="003309D3"/>
    <w:rsid w:val="00BB3869"/>
    <w:rsid w:val="00C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8823"/>
  <w15:chartTrackingRefBased/>
  <w15:docId w15:val="{A177C881-58F9-4C56-9BB0-9691183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8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og.cheminova.pl/uprawa-ziemniaka-krok-kro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matczak@tlen.pl" TargetMode="External"/><Relationship Id="rId5" Type="http://schemas.openxmlformats.org/officeDocument/2006/relationships/hyperlink" Target="http://www.wodr.poznan.pl/baza-informacyjna/technologia/produkcja-roslinna/okopowe/ziemniaki/item/7424-przygotowanie-sadzeniakow-pola-i-termin-sadzenia-ziemniak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2020-05-11T16:42:00Z</dcterms:created>
  <dcterms:modified xsi:type="dcterms:W3CDTF">2020-05-11T16:54:00Z</dcterms:modified>
</cp:coreProperties>
</file>