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C" w:rsidRPr="00B63765" w:rsidRDefault="00B63765">
      <w:p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>Klasa ITA</w:t>
      </w:r>
    </w:p>
    <w:p w:rsidR="00B63765" w:rsidRPr="00B63765" w:rsidRDefault="00B63765">
      <w:p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>BIOLOGIA</w:t>
      </w:r>
    </w:p>
    <w:p w:rsidR="00B63765" w:rsidRPr="00B63765" w:rsidRDefault="00B63765">
      <w:p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>TEMAT:  Normy zapotrzebowania energetycznego człowieka</w:t>
      </w:r>
    </w:p>
    <w:p w:rsidR="00B63765" w:rsidRPr="00B63765" w:rsidRDefault="00B63765">
      <w:p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>ZADANIA DLA UCZNIA:</w:t>
      </w:r>
    </w:p>
    <w:p w:rsidR="00B63765" w:rsidRPr="00B63765" w:rsidRDefault="00B63765" w:rsidP="00B63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 xml:space="preserve">Zapoznaj się z treścią tematu : </w:t>
      </w:r>
      <w:hyperlink r:id="rId5" w:history="1">
        <w:r w:rsidRPr="00B6376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https://epodreczniki.pl/a/przeczytaj/D1iae1vEC</w:t>
        </w:r>
      </w:hyperlink>
    </w:p>
    <w:p w:rsidR="00B63765" w:rsidRPr="00B63765" w:rsidRDefault="00B63765" w:rsidP="00B6376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376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https://epodreczniki.pl/a/symulacja-interaktywna/D6lGwYe01</w:t>
        </w:r>
      </w:hyperlink>
    </w:p>
    <w:p w:rsidR="00B63765" w:rsidRPr="00B63765" w:rsidRDefault="00B63765" w:rsidP="00B63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 xml:space="preserve">W zeszycie przedmiotowym zapisz: </w:t>
      </w:r>
    </w:p>
    <w:p w:rsidR="00B63765" w:rsidRPr="00B63765" w:rsidRDefault="00B63765" w:rsidP="00B6376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B63765">
        <w:rPr>
          <w:rFonts w:ascii="Times New Roman" w:hAnsi="Times New Roman" w:cs="Times New Roman"/>
          <w:i/>
          <w:sz w:val="24"/>
          <w:szCs w:val="24"/>
        </w:rPr>
        <w:t>Bilans energetyczny pozwala określić, jak organizm wykorzystuje energię dostarczoną w formie pożywienia. Jeśli ilość energii spożywanej jest równa ilości energii wydatkowanej, bilans energetyczny organizmu jest zrównoważony, a masa ciała nie ulega zmianie.</w:t>
      </w:r>
    </w:p>
    <w:p w:rsidR="00B63765" w:rsidRPr="00B63765" w:rsidRDefault="00B63765" w:rsidP="00B637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 xml:space="preserve">Sprawdź swoją wiedzę wykonując ćwiczenia : </w:t>
      </w:r>
      <w:hyperlink r:id="rId7" w:history="1">
        <w:r w:rsidRPr="00B63765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https://epodreczniki.pl/a/sprawdz-sie/DQRmv06aA</w:t>
        </w:r>
      </w:hyperlink>
    </w:p>
    <w:p w:rsidR="00B63765" w:rsidRPr="00B63765" w:rsidRDefault="00B63765" w:rsidP="00B6376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B63765">
        <w:rPr>
          <w:rFonts w:ascii="Times New Roman" w:hAnsi="Times New Roman" w:cs="Times New Roman"/>
          <w:sz w:val="24"/>
          <w:szCs w:val="24"/>
        </w:rPr>
        <w:t>Powodzenia</w:t>
      </w:r>
    </w:p>
    <w:sectPr w:rsidR="00B63765" w:rsidRPr="00B63765" w:rsidSect="009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716"/>
    <w:multiLevelType w:val="hybridMultilevel"/>
    <w:tmpl w:val="DB74A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3765"/>
    <w:rsid w:val="009D54AC"/>
    <w:rsid w:val="00B6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A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prawdz-sie/DQRmv06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symulacja-interaktywna/D6lGwYe01" TargetMode="External"/><Relationship Id="rId5" Type="http://schemas.openxmlformats.org/officeDocument/2006/relationships/hyperlink" Target="https://epodreczniki.pl/a/przeczytaj/D1iae1v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2020-06-21T20:37:00Z</dcterms:created>
  <dcterms:modified xsi:type="dcterms:W3CDTF">2020-06-21T20:42:00Z</dcterms:modified>
</cp:coreProperties>
</file>