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13" w:rsidRPr="007510E5" w:rsidRDefault="007510E5" w:rsidP="007510E5">
      <w:pPr>
        <w:spacing w:line="360" w:lineRule="auto"/>
        <w:jc w:val="both"/>
        <w:rPr>
          <w:rFonts w:ascii="Times New Roman" w:hAnsi="Times New Roman" w:cs="Times New Roman"/>
          <w:sz w:val="24"/>
          <w:szCs w:val="24"/>
        </w:rPr>
      </w:pPr>
      <w:r w:rsidRPr="007510E5">
        <w:rPr>
          <w:rFonts w:ascii="Times New Roman" w:hAnsi="Times New Roman" w:cs="Times New Roman"/>
          <w:sz w:val="24"/>
          <w:szCs w:val="24"/>
        </w:rPr>
        <w:t>04.06.2020</w:t>
      </w:r>
    </w:p>
    <w:p w:rsidR="007510E5" w:rsidRPr="007510E5" w:rsidRDefault="007510E5" w:rsidP="007510E5">
      <w:pPr>
        <w:spacing w:line="360" w:lineRule="auto"/>
        <w:jc w:val="both"/>
        <w:rPr>
          <w:rFonts w:ascii="Times New Roman" w:hAnsi="Times New Roman" w:cs="Times New Roman"/>
          <w:sz w:val="24"/>
          <w:szCs w:val="24"/>
        </w:rPr>
      </w:pPr>
      <w:r w:rsidRPr="007510E5">
        <w:rPr>
          <w:rFonts w:ascii="Times New Roman" w:hAnsi="Times New Roman" w:cs="Times New Roman"/>
          <w:sz w:val="24"/>
          <w:szCs w:val="24"/>
        </w:rPr>
        <w:t>Kl III TA</w:t>
      </w:r>
    </w:p>
    <w:p w:rsidR="007510E5" w:rsidRPr="007510E5" w:rsidRDefault="007510E5" w:rsidP="007510E5">
      <w:pPr>
        <w:spacing w:line="360" w:lineRule="auto"/>
        <w:jc w:val="both"/>
        <w:rPr>
          <w:rFonts w:ascii="Times New Roman" w:hAnsi="Times New Roman" w:cs="Times New Roman"/>
          <w:sz w:val="24"/>
          <w:szCs w:val="24"/>
        </w:rPr>
      </w:pPr>
      <w:r w:rsidRPr="007510E5">
        <w:rPr>
          <w:rFonts w:ascii="Times New Roman" w:hAnsi="Times New Roman" w:cs="Times New Roman"/>
          <w:sz w:val="24"/>
          <w:szCs w:val="24"/>
        </w:rPr>
        <w:t>Przedmiot: organizacja przedsiębiorstwa agrobiznesowego</w:t>
      </w:r>
    </w:p>
    <w:p w:rsidR="007510E5" w:rsidRPr="007510E5" w:rsidRDefault="007510E5" w:rsidP="007510E5">
      <w:pPr>
        <w:spacing w:line="360" w:lineRule="auto"/>
        <w:jc w:val="both"/>
        <w:rPr>
          <w:rFonts w:ascii="Times New Roman" w:hAnsi="Times New Roman" w:cs="Times New Roman"/>
          <w:sz w:val="24"/>
          <w:szCs w:val="24"/>
        </w:rPr>
      </w:pPr>
      <w:r w:rsidRPr="007510E5">
        <w:rPr>
          <w:rFonts w:ascii="Times New Roman" w:hAnsi="Times New Roman" w:cs="Times New Roman"/>
          <w:sz w:val="24"/>
          <w:szCs w:val="24"/>
        </w:rPr>
        <w:t>Tematy:</w:t>
      </w:r>
    </w:p>
    <w:p w:rsidR="007510E5" w:rsidRPr="007510E5" w:rsidRDefault="007510E5" w:rsidP="007510E5">
      <w:pPr>
        <w:pStyle w:val="Akapitzlist"/>
        <w:numPr>
          <w:ilvl w:val="0"/>
          <w:numId w:val="1"/>
        </w:numPr>
        <w:spacing w:line="360" w:lineRule="auto"/>
        <w:jc w:val="both"/>
        <w:rPr>
          <w:rFonts w:ascii="Times New Roman" w:hAnsi="Times New Roman" w:cs="Times New Roman"/>
          <w:sz w:val="24"/>
          <w:szCs w:val="24"/>
        </w:rPr>
      </w:pPr>
      <w:r w:rsidRPr="007510E5">
        <w:rPr>
          <w:rFonts w:ascii="Times New Roman" w:hAnsi="Times New Roman" w:cs="Times New Roman"/>
          <w:sz w:val="24"/>
          <w:szCs w:val="24"/>
        </w:rPr>
        <w:t>Kredyt jako element rachunku ekonomicznego</w:t>
      </w:r>
    </w:p>
    <w:p w:rsidR="007510E5" w:rsidRPr="007510E5" w:rsidRDefault="007510E5" w:rsidP="007510E5">
      <w:pPr>
        <w:pStyle w:val="Akapitzlist"/>
        <w:numPr>
          <w:ilvl w:val="0"/>
          <w:numId w:val="1"/>
        </w:numPr>
        <w:spacing w:line="360" w:lineRule="auto"/>
        <w:jc w:val="both"/>
        <w:rPr>
          <w:rFonts w:ascii="Times New Roman" w:hAnsi="Times New Roman" w:cs="Times New Roman"/>
          <w:sz w:val="24"/>
          <w:szCs w:val="24"/>
        </w:rPr>
      </w:pPr>
      <w:r w:rsidRPr="007510E5">
        <w:rPr>
          <w:rFonts w:ascii="Times New Roman" w:hAnsi="Times New Roman" w:cs="Times New Roman"/>
          <w:sz w:val="24"/>
          <w:szCs w:val="24"/>
        </w:rPr>
        <w:t>Pozostałe formy pozyskiwania kapitału</w:t>
      </w:r>
    </w:p>
    <w:p w:rsidR="007510E5" w:rsidRPr="007510E5" w:rsidRDefault="007510E5" w:rsidP="007510E5">
      <w:pPr>
        <w:pStyle w:val="Akapitzlist"/>
        <w:numPr>
          <w:ilvl w:val="0"/>
          <w:numId w:val="1"/>
        </w:numPr>
        <w:spacing w:line="360" w:lineRule="auto"/>
        <w:jc w:val="both"/>
        <w:rPr>
          <w:rFonts w:ascii="Times New Roman" w:hAnsi="Times New Roman" w:cs="Times New Roman"/>
          <w:sz w:val="24"/>
          <w:szCs w:val="24"/>
        </w:rPr>
      </w:pPr>
      <w:r w:rsidRPr="007510E5">
        <w:rPr>
          <w:rFonts w:ascii="Times New Roman" w:hAnsi="Times New Roman" w:cs="Times New Roman"/>
          <w:sz w:val="24"/>
          <w:szCs w:val="24"/>
        </w:rPr>
        <w:t>Pozyskiwanie kapitału cd</w:t>
      </w:r>
    </w:p>
    <w:p w:rsidR="007510E5" w:rsidRPr="007510E5" w:rsidRDefault="007510E5" w:rsidP="007510E5">
      <w:pPr>
        <w:pStyle w:val="Akapitzlist"/>
        <w:numPr>
          <w:ilvl w:val="0"/>
          <w:numId w:val="1"/>
        </w:numPr>
        <w:spacing w:line="360" w:lineRule="auto"/>
        <w:jc w:val="both"/>
        <w:rPr>
          <w:rFonts w:ascii="Times New Roman" w:hAnsi="Times New Roman" w:cs="Times New Roman"/>
          <w:sz w:val="24"/>
          <w:szCs w:val="24"/>
        </w:rPr>
      </w:pPr>
      <w:r w:rsidRPr="007510E5">
        <w:rPr>
          <w:rFonts w:ascii="Times New Roman" w:hAnsi="Times New Roman" w:cs="Times New Roman"/>
          <w:sz w:val="24"/>
          <w:szCs w:val="24"/>
        </w:rPr>
        <w:t>Współpraca jednostki z bankiem</w:t>
      </w:r>
    </w:p>
    <w:p w:rsidR="007510E5" w:rsidRPr="007510E5" w:rsidRDefault="007510E5" w:rsidP="007510E5">
      <w:pPr>
        <w:spacing w:line="360" w:lineRule="auto"/>
        <w:jc w:val="both"/>
        <w:rPr>
          <w:rFonts w:ascii="Times New Roman" w:hAnsi="Times New Roman" w:cs="Times New Roman"/>
          <w:sz w:val="24"/>
          <w:szCs w:val="24"/>
        </w:rPr>
      </w:pPr>
    </w:p>
    <w:p w:rsidR="007510E5" w:rsidRDefault="007510E5" w:rsidP="007510E5">
      <w:pPr>
        <w:spacing w:line="360" w:lineRule="auto"/>
        <w:jc w:val="both"/>
        <w:rPr>
          <w:rFonts w:ascii="Times New Roman" w:hAnsi="Times New Roman" w:cs="Times New Roman"/>
          <w:sz w:val="24"/>
          <w:szCs w:val="24"/>
        </w:rPr>
      </w:pPr>
      <w:r w:rsidRPr="007510E5">
        <w:rPr>
          <w:rFonts w:ascii="Times New Roman" w:hAnsi="Times New Roman" w:cs="Times New Roman"/>
          <w:sz w:val="24"/>
          <w:szCs w:val="24"/>
        </w:rPr>
        <w:t xml:space="preserve">Oprocentowanie kredytów jest zawsze znacznym obciążeniem dla jednostki gospodarczej korzystającej z kredytu. Dlatego istotną sprawą jest porównanie osiąganych z działalności gospodarczej efektów, uzyskanych dzięki jej finansowaniu kredytem, z kosztami uzyskania kredytu, w których najważniejszą pozycję zajmuje oprocentowanie. Oprocentowanie kredytu w ofertach kredytowych określane jest w stosunku rocznym. Obok oprocentowania kredytu </w:t>
      </w:r>
      <w:r>
        <w:rPr>
          <w:rFonts w:ascii="Times New Roman" w:hAnsi="Times New Roman" w:cs="Times New Roman"/>
          <w:sz w:val="24"/>
          <w:szCs w:val="24"/>
        </w:rPr>
        <w:t xml:space="preserve">               </w:t>
      </w:r>
      <w:r w:rsidRPr="007510E5">
        <w:rPr>
          <w:rFonts w:ascii="Times New Roman" w:hAnsi="Times New Roman" w:cs="Times New Roman"/>
          <w:sz w:val="24"/>
          <w:szCs w:val="24"/>
        </w:rPr>
        <w:t xml:space="preserve">w skład kosztów jego uzyskania wchodzą różnego rodzaju opłaty manipulacyjne i prowizje. </w:t>
      </w:r>
      <w:r>
        <w:rPr>
          <w:rFonts w:ascii="Times New Roman" w:hAnsi="Times New Roman" w:cs="Times New Roman"/>
          <w:sz w:val="24"/>
          <w:szCs w:val="24"/>
        </w:rPr>
        <w:t xml:space="preserve">         </w:t>
      </w:r>
      <w:r w:rsidRPr="007510E5">
        <w:rPr>
          <w:rFonts w:ascii="Times New Roman" w:hAnsi="Times New Roman" w:cs="Times New Roman"/>
          <w:sz w:val="24"/>
          <w:szCs w:val="24"/>
        </w:rPr>
        <w:t xml:space="preserve">W obliczaniu rzeczywistego obciążenia działalności gospodarczej kosztami kredytu należy brać pod uwagę nie tylko nominalną wysokość oprocentowania i opłat dodatkowych, ale również terminy, w jakich ma następować spłata kredytu w całości lub w ratach. </w:t>
      </w:r>
    </w:p>
    <w:p w:rsidR="007510E5" w:rsidRPr="007510E5" w:rsidRDefault="007510E5" w:rsidP="007510E5">
      <w:pPr>
        <w:spacing w:line="360" w:lineRule="auto"/>
        <w:jc w:val="both"/>
        <w:rPr>
          <w:rFonts w:ascii="Times New Roman" w:hAnsi="Times New Roman" w:cs="Times New Roman"/>
          <w:sz w:val="24"/>
          <w:szCs w:val="24"/>
        </w:rPr>
      </w:pPr>
      <w:r w:rsidRPr="007510E5">
        <w:rPr>
          <w:rFonts w:ascii="Times New Roman" w:hAnsi="Times New Roman" w:cs="Times New Roman"/>
          <w:sz w:val="24"/>
          <w:szCs w:val="24"/>
        </w:rPr>
        <w:t>Kapitał to wszystkie zasoby, które służą rozpoczęciu działalności gospodarczej lub jej kontynuacji. Można powiedzieć, że jest jednym z fundamentalnych elementów firmy, gdyż bez niego nie jest możliwa produkcja czy też dalszy rozwój przedsiębiorstwa. Dlatego to właśnie na powiększaniu kapitału powinna skupiać się przede wszystkim strategia finansowa firmy. Poznaj więc niektóre źródła pozyskiwania kapitału przedsiębiorstwa.</w:t>
      </w:r>
    </w:p>
    <w:p w:rsidR="00341109" w:rsidRPr="00341109" w:rsidRDefault="00341109" w:rsidP="00341109">
      <w:pPr>
        <w:spacing w:line="360" w:lineRule="auto"/>
        <w:jc w:val="both"/>
        <w:rPr>
          <w:rFonts w:ascii="Times New Roman" w:hAnsi="Times New Roman" w:cs="Times New Roman"/>
          <w:sz w:val="24"/>
          <w:szCs w:val="24"/>
        </w:rPr>
      </w:pPr>
      <w:r w:rsidRPr="00341109">
        <w:rPr>
          <w:rFonts w:ascii="Times New Roman" w:hAnsi="Times New Roman" w:cs="Times New Roman"/>
          <w:sz w:val="24"/>
          <w:szCs w:val="24"/>
        </w:rPr>
        <w:t>W teorii ekonomii można wyodrębnić dwie formy występowania kapitału: kapitał finansowy oraz kapitał rzeczowy (realny). Mianem kapitału rzeczowego określa się wszystkie materialne przedmioty, które są niezbędne do prowadzenia przez firmę działalności, np. maszyny produkcyjne czy samochód. Natomiast za kapitał finansowy uznaje się wszystkie niematerialne składniki tworzące wartość firmy, które obejmują występujące w różnych postaciach środki pieniężne takie jak: gotówka, kredyt czy też papiery wartościowe.</w:t>
      </w:r>
    </w:p>
    <w:p w:rsidR="00341109" w:rsidRPr="00341109" w:rsidRDefault="00341109" w:rsidP="00341109">
      <w:pPr>
        <w:spacing w:line="360" w:lineRule="auto"/>
        <w:jc w:val="both"/>
        <w:rPr>
          <w:rFonts w:ascii="Times New Roman" w:hAnsi="Times New Roman" w:cs="Times New Roman"/>
          <w:sz w:val="24"/>
          <w:szCs w:val="24"/>
        </w:rPr>
      </w:pPr>
    </w:p>
    <w:p w:rsidR="00341109" w:rsidRPr="00341109" w:rsidRDefault="00341109" w:rsidP="00341109">
      <w:pPr>
        <w:spacing w:line="360" w:lineRule="auto"/>
        <w:jc w:val="both"/>
        <w:rPr>
          <w:rFonts w:ascii="Times New Roman" w:hAnsi="Times New Roman" w:cs="Times New Roman"/>
          <w:sz w:val="24"/>
          <w:szCs w:val="24"/>
        </w:rPr>
      </w:pPr>
      <w:r w:rsidRPr="00341109">
        <w:rPr>
          <w:rFonts w:ascii="Times New Roman" w:hAnsi="Times New Roman" w:cs="Times New Roman"/>
          <w:sz w:val="24"/>
          <w:szCs w:val="24"/>
        </w:rPr>
        <w:lastRenderedPageBreak/>
        <w:t>Coraz częściej jednak wymienia się również trzecią formę kapitału, a mianowicie kapitał intelektualny. Pod tą nazwą kryje się wszystko co zostało wytworzone z wiedzy pracowników firmy, tak jak np.: patenty, prawo autorskie i rozwiązania technologiczne. Kapitał intelektualny jest relatywnie młodym pojęciem, powiązanym z rozwojem gospodarki opartej na wiedzy. To dzięki tej formie kapitału, przedsiębiorstwo jest w stanie wytworzyć przewagę konkurencyjną nad innymi firmami w branży.</w:t>
      </w:r>
    </w:p>
    <w:p w:rsidR="00341109" w:rsidRPr="00341109" w:rsidRDefault="00341109" w:rsidP="00341109">
      <w:pPr>
        <w:spacing w:line="360" w:lineRule="auto"/>
        <w:jc w:val="both"/>
        <w:rPr>
          <w:rFonts w:ascii="Times New Roman" w:hAnsi="Times New Roman" w:cs="Times New Roman"/>
          <w:sz w:val="24"/>
          <w:szCs w:val="24"/>
        </w:rPr>
      </w:pPr>
      <w:r w:rsidRPr="00341109">
        <w:rPr>
          <w:rFonts w:ascii="Times New Roman" w:hAnsi="Times New Roman" w:cs="Times New Roman"/>
          <w:sz w:val="24"/>
          <w:szCs w:val="24"/>
        </w:rPr>
        <w:t>Ze względu na różne źródła finansowan</w:t>
      </w:r>
      <w:r>
        <w:rPr>
          <w:rFonts w:ascii="Times New Roman" w:hAnsi="Times New Roman" w:cs="Times New Roman"/>
          <w:sz w:val="24"/>
          <w:szCs w:val="24"/>
        </w:rPr>
        <w:t>ia, kapitał można podzielić na:</w:t>
      </w:r>
    </w:p>
    <w:p w:rsidR="00341109" w:rsidRPr="00341109" w:rsidRDefault="00341109" w:rsidP="00341109">
      <w:pPr>
        <w:spacing w:line="360" w:lineRule="auto"/>
        <w:jc w:val="both"/>
        <w:rPr>
          <w:rFonts w:ascii="Times New Roman" w:hAnsi="Times New Roman" w:cs="Times New Roman"/>
          <w:sz w:val="24"/>
          <w:szCs w:val="24"/>
        </w:rPr>
      </w:pPr>
      <w:r>
        <w:rPr>
          <w:rFonts w:ascii="Times New Roman" w:hAnsi="Times New Roman" w:cs="Times New Roman"/>
          <w:sz w:val="24"/>
          <w:szCs w:val="24"/>
        </w:rPr>
        <w:t>kapitał własny,</w:t>
      </w:r>
    </w:p>
    <w:p w:rsidR="00341109" w:rsidRPr="00341109" w:rsidRDefault="00341109" w:rsidP="00341109">
      <w:pPr>
        <w:spacing w:line="360" w:lineRule="auto"/>
        <w:jc w:val="both"/>
        <w:rPr>
          <w:rFonts w:ascii="Times New Roman" w:hAnsi="Times New Roman" w:cs="Times New Roman"/>
          <w:sz w:val="24"/>
          <w:szCs w:val="24"/>
        </w:rPr>
      </w:pPr>
      <w:r>
        <w:rPr>
          <w:rFonts w:ascii="Times New Roman" w:hAnsi="Times New Roman" w:cs="Times New Roman"/>
          <w:sz w:val="24"/>
          <w:szCs w:val="24"/>
        </w:rPr>
        <w:t>kapitał obcy,</w:t>
      </w:r>
    </w:p>
    <w:p w:rsidR="00341109" w:rsidRPr="00341109" w:rsidRDefault="00341109" w:rsidP="00341109">
      <w:pPr>
        <w:spacing w:line="360" w:lineRule="auto"/>
        <w:jc w:val="both"/>
        <w:rPr>
          <w:rFonts w:ascii="Times New Roman" w:hAnsi="Times New Roman" w:cs="Times New Roman"/>
          <w:sz w:val="24"/>
          <w:szCs w:val="24"/>
        </w:rPr>
      </w:pPr>
      <w:r w:rsidRPr="00341109">
        <w:rPr>
          <w:rFonts w:ascii="Times New Roman" w:hAnsi="Times New Roman" w:cs="Times New Roman"/>
          <w:sz w:val="24"/>
          <w:szCs w:val="24"/>
        </w:rPr>
        <w:t>kapitał hybrydowy.</w:t>
      </w:r>
    </w:p>
    <w:p w:rsidR="00341109" w:rsidRPr="00341109" w:rsidRDefault="00341109" w:rsidP="00341109">
      <w:pPr>
        <w:spacing w:line="360" w:lineRule="auto"/>
        <w:jc w:val="both"/>
        <w:rPr>
          <w:rFonts w:ascii="Times New Roman" w:hAnsi="Times New Roman" w:cs="Times New Roman"/>
          <w:sz w:val="24"/>
          <w:szCs w:val="24"/>
        </w:rPr>
      </w:pPr>
      <w:r w:rsidRPr="00341109">
        <w:rPr>
          <w:rFonts w:ascii="Times New Roman" w:hAnsi="Times New Roman" w:cs="Times New Roman"/>
          <w:sz w:val="24"/>
          <w:szCs w:val="24"/>
          <w:u w:val="single"/>
        </w:rPr>
        <w:t>Kapitał własny</w:t>
      </w:r>
      <w:r w:rsidRPr="00341109">
        <w:rPr>
          <w:rFonts w:ascii="Times New Roman" w:hAnsi="Times New Roman" w:cs="Times New Roman"/>
          <w:sz w:val="24"/>
          <w:szCs w:val="24"/>
        </w:rPr>
        <w:t xml:space="preserve"> to wkład finansowy lub rzeczowy właściciela, wspólników lub akcjonariuszy w firmę oraz zysk zatrzymany, wygenerowany przez nią podczas okresu działalności. Można go podzielić na kapitał własny wewnętrzny oraz kapitał własny zewnętrzny. Kapitał własny wewnętrzny pochodzi z zysków zatrzymanych, czyli części zysku netto przedsiębiorstwa, który przypada właścicielom firmy. Natomiast kapitał własny zewnętrzny najczęściej pochodzi z emisji akcji firmy i powiększenia jej udziałów.</w:t>
      </w:r>
    </w:p>
    <w:p w:rsidR="00341109" w:rsidRPr="00341109" w:rsidRDefault="00341109" w:rsidP="00341109">
      <w:pPr>
        <w:spacing w:line="360" w:lineRule="auto"/>
        <w:jc w:val="both"/>
        <w:rPr>
          <w:rFonts w:ascii="Times New Roman" w:hAnsi="Times New Roman" w:cs="Times New Roman"/>
          <w:sz w:val="24"/>
          <w:szCs w:val="24"/>
        </w:rPr>
      </w:pPr>
      <w:r w:rsidRPr="00341109">
        <w:rPr>
          <w:rFonts w:ascii="Times New Roman" w:hAnsi="Times New Roman" w:cs="Times New Roman"/>
          <w:sz w:val="24"/>
          <w:szCs w:val="24"/>
          <w:u w:val="single"/>
        </w:rPr>
        <w:t>Kapitał obcy</w:t>
      </w:r>
      <w:r w:rsidRPr="00341109">
        <w:rPr>
          <w:rFonts w:ascii="Times New Roman" w:hAnsi="Times New Roman" w:cs="Times New Roman"/>
          <w:sz w:val="24"/>
          <w:szCs w:val="24"/>
        </w:rPr>
        <w:t xml:space="preserve"> to kapitał pozyskiwany tylko i wyłącznie na zewnątrz firmy. Do źródeł pozyskiwania kapitału obcego zalicza się kredyty bankowe, leasing finansowy oraz wpływy z emisj</w:t>
      </w:r>
      <w:r>
        <w:rPr>
          <w:rFonts w:ascii="Times New Roman" w:hAnsi="Times New Roman" w:cs="Times New Roman"/>
          <w:sz w:val="24"/>
          <w:szCs w:val="24"/>
        </w:rPr>
        <w:t>i papierów dłużnych.</w:t>
      </w:r>
    </w:p>
    <w:p w:rsidR="00341109" w:rsidRPr="00341109" w:rsidRDefault="00341109" w:rsidP="00341109">
      <w:pPr>
        <w:spacing w:line="360" w:lineRule="auto"/>
        <w:jc w:val="both"/>
        <w:rPr>
          <w:rFonts w:ascii="Times New Roman" w:hAnsi="Times New Roman" w:cs="Times New Roman"/>
          <w:sz w:val="24"/>
          <w:szCs w:val="24"/>
        </w:rPr>
      </w:pPr>
      <w:r w:rsidRPr="00341109">
        <w:rPr>
          <w:rFonts w:ascii="Times New Roman" w:hAnsi="Times New Roman" w:cs="Times New Roman"/>
          <w:sz w:val="24"/>
          <w:szCs w:val="24"/>
        </w:rPr>
        <w:t xml:space="preserve">Papiery dłużne to papiery wartościowe zawierające wierzytelności pieniężne. Przykładami takich papierów są czeki, obligacje, weksle, </w:t>
      </w:r>
      <w:r>
        <w:rPr>
          <w:rFonts w:ascii="Times New Roman" w:hAnsi="Times New Roman" w:cs="Times New Roman"/>
          <w:sz w:val="24"/>
          <w:szCs w:val="24"/>
        </w:rPr>
        <w:t>bony handlowe czy też warranty.</w:t>
      </w:r>
    </w:p>
    <w:p w:rsidR="00341109" w:rsidRPr="00341109" w:rsidRDefault="00341109" w:rsidP="00341109">
      <w:pPr>
        <w:spacing w:line="360" w:lineRule="auto"/>
        <w:jc w:val="both"/>
        <w:rPr>
          <w:rFonts w:ascii="Times New Roman" w:hAnsi="Times New Roman" w:cs="Times New Roman"/>
          <w:sz w:val="24"/>
          <w:szCs w:val="24"/>
        </w:rPr>
      </w:pPr>
      <w:r w:rsidRPr="00341109">
        <w:rPr>
          <w:rFonts w:ascii="Times New Roman" w:hAnsi="Times New Roman" w:cs="Times New Roman"/>
          <w:sz w:val="24"/>
          <w:szCs w:val="24"/>
        </w:rPr>
        <w:t>Leasing finansowy, zwany też często kapitałowym, to jedno z najczęstszych źródeł finansowania przedsiębiorstw w Polsce. Polega on przekazaniu przez leasingodawcę (osobę bądź podmiot finansujący) na określony czas prawa do użytkowania określonych w umowie składników majątku trwałego leasingobiorcy w zamian za stałe opłaty. </w:t>
      </w:r>
    </w:p>
    <w:p w:rsidR="00341109" w:rsidRPr="00341109" w:rsidRDefault="00341109" w:rsidP="00341109">
      <w:pPr>
        <w:spacing w:line="360" w:lineRule="auto"/>
        <w:jc w:val="both"/>
        <w:rPr>
          <w:rFonts w:ascii="Times New Roman" w:hAnsi="Times New Roman" w:cs="Times New Roman"/>
          <w:sz w:val="24"/>
          <w:szCs w:val="24"/>
        </w:rPr>
      </w:pPr>
      <w:r w:rsidRPr="00341109">
        <w:rPr>
          <w:rFonts w:ascii="Times New Roman" w:hAnsi="Times New Roman" w:cs="Times New Roman"/>
          <w:sz w:val="24"/>
          <w:szCs w:val="24"/>
        </w:rPr>
        <w:t xml:space="preserve">Główną zaletą kapitału obcego jako źródła pozyskiwania kapitału jest utrzymanie niezależności </w:t>
      </w:r>
      <w:r w:rsidRPr="00341109">
        <w:rPr>
          <w:rFonts w:ascii="Times New Roman" w:hAnsi="Times New Roman" w:cs="Times New Roman"/>
          <w:sz w:val="24"/>
          <w:szCs w:val="24"/>
        </w:rPr>
        <w:t>wściela</w:t>
      </w:r>
      <w:r w:rsidRPr="00341109">
        <w:rPr>
          <w:rFonts w:ascii="Times New Roman" w:hAnsi="Times New Roman" w:cs="Times New Roman"/>
          <w:sz w:val="24"/>
          <w:szCs w:val="24"/>
        </w:rPr>
        <w:t xml:space="preserve"> lub zarządu firmy co do podejmowanych decyzji. Natomiast największą wadą jest </w:t>
      </w:r>
      <w:r w:rsidRPr="00341109">
        <w:rPr>
          <w:rFonts w:ascii="Times New Roman" w:hAnsi="Times New Roman" w:cs="Times New Roman"/>
          <w:sz w:val="24"/>
          <w:szCs w:val="24"/>
        </w:rPr>
        <w:t>konieczność</w:t>
      </w:r>
      <w:r w:rsidRPr="00341109">
        <w:rPr>
          <w:rFonts w:ascii="Times New Roman" w:hAnsi="Times New Roman" w:cs="Times New Roman"/>
          <w:sz w:val="24"/>
          <w:szCs w:val="24"/>
        </w:rPr>
        <w:t xml:space="preserve"> jego spłaty wraz z zaistniałymi odsetkami.</w:t>
      </w:r>
    </w:p>
    <w:p w:rsidR="00341109" w:rsidRPr="00341109" w:rsidRDefault="00341109" w:rsidP="00341109">
      <w:pPr>
        <w:spacing w:line="360" w:lineRule="auto"/>
        <w:jc w:val="both"/>
        <w:rPr>
          <w:rFonts w:ascii="Times New Roman" w:hAnsi="Times New Roman" w:cs="Times New Roman"/>
          <w:sz w:val="24"/>
          <w:szCs w:val="24"/>
        </w:rPr>
      </w:pPr>
    </w:p>
    <w:p w:rsidR="00341109" w:rsidRDefault="00341109" w:rsidP="00341109">
      <w:pPr>
        <w:spacing w:line="360" w:lineRule="auto"/>
        <w:jc w:val="both"/>
        <w:rPr>
          <w:rFonts w:ascii="Times New Roman" w:hAnsi="Times New Roman" w:cs="Times New Roman"/>
          <w:sz w:val="24"/>
          <w:szCs w:val="24"/>
        </w:rPr>
      </w:pPr>
      <w:r w:rsidRPr="00341109">
        <w:rPr>
          <w:rFonts w:ascii="Times New Roman" w:hAnsi="Times New Roman" w:cs="Times New Roman"/>
          <w:sz w:val="24"/>
          <w:szCs w:val="24"/>
        </w:rPr>
        <w:lastRenderedPageBreak/>
        <w:t>Kapitał hybrydowy nazywany jest też kapitałem mieszanym. Łączy on zarówno cechy kapitału własnego, jak i obcego. Do najpopularniejszych źródeł kapitału hybrydowego należą obligacje zamienne. Jest to rodzaj obligacji, które dają obligatariuszowi (posiadaczowi obligacji) prawo do zamiany ich w dowolnym momencie na akcje spółki emitującej je. Coraz częściej w kontekście źródeł kapitału mieszanego mówi się o finansowaniu mezzaine. Polega ono na zaciągnięciu długoterminowej pożyczki, gdzie pewna część jej wysokości będzie spłacana na bieżąco w gotówce, a reszta będzie stanowić warrant umożliwiający w przyszłości objęcie emitowanych akcji lub nabycie ich po specjalnej cenie.</w:t>
      </w:r>
    </w:p>
    <w:p w:rsidR="00341109" w:rsidRDefault="00341109" w:rsidP="00341109">
      <w:pPr>
        <w:spacing w:line="360" w:lineRule="auto"/>
        <w:jc w:val="both"/>
        <w:rPr>
          <w:rFonts w:ascii="Times New Roman" w:hAnsi="Times New Roman" w:cs="Times New Roman"/>
          <w:sz w:val="24"/>
          <w:szCs w:val="24"/>
        </w:rPr>
      </w:pPr>
    </w:p>
    <w:p w:rsidR="00341109" w:rsidRPr="00341109" w:rsidRDefault="00341109" w:rsidP="00341109">
      <w:pPr>
        <w:spacing w:line="360" w:lineRule="auto"/>
        <w:jc w:val="both"/>
        <w:rPr>
          <w:rFonts w:ascii="Times New Roman" w:hAnsi="Times New Roman" w:cs="Times New Roman"/>
          <w:sz w:val="24"/>
          <w:szCs w:val="24"/>
        </w:rPr>
      </w:pPr>
      <w:r w:rsidRPr="00341109">
        <w:rPr>
          <w:rFonts w:ascii="Times New Roman" w:hAnsi="Times New Roman" w:cs="Times New Roman"/>
          <w:sz w:val="24"/>
          <w:szCs w:val="24"/>
        </w:rPr>
        <w:t>Współpraca podmiotu gospodarczego z bankiem najczęściej dotyczy nastę</w:t>
      </w:r>
      <w:r>
        <w:rPr>
          <w:rFonts w:ascii="Times New Roman" w:hAnsi="Times New Roman" w:cs="Times New Roman"/>
          <w:sz w:val="24"/>
          <w:szCs w:val="24"/>
        </w:rPr>
        <w:t>pujących zagadnień i czynności:</w:t>
      </w:r>
    </w:p>
    <w:p w:rsidR="00341109" w:rsidRPr="00341109" w:rsidRDefault="00341109" w:rsidP="00341109">
      <w:pPr>
        <w:spacing w:line="360" w:lineRule="auto"/>
        <w:jc w:val="both"/>
        <w:rPr>
          <w:rFonts w:ascii="Times New Roman" w:hAnsi="Times New Roman" w:cs="Times New Roman"/>
          <w:sz w:val="24"/>
          <w:szCs w:val="24"/>
        </w:rPr>
      </w:pPr>
      <w:r w:rsidRPr="00341109">
        <w:rPr>
          <w:rFonts w:ascii="Times New Roman" w:hAnsi="Times New Roman" w:cs="Times New Roman"/>
          <w:sz w:val="24"/>
          <w:szCs w:val="24"/>
        </w:rPr>
        <w:t>– zlecenia bankowi przez jednostkę gospodarczą otwarcia i prowadzenia rachunku bankowego bieżącego oraz ewen</w:t>
      </w:r>
      <w:r>
        <w:rPr>
          <w:rFonts w:ascii="Times New Roman" w:hAnsi="Times New Roman" w:cs="Times New Roman"/>
          <w:sz w:val="24"/>
          <w:szCs w:val="24"/>
        </w:rPr>
        <w:t>tualnie rachunków pomocniczych,</w:t>
      </w:r>
    </w:p>
    <w:p w:rsidR="00341109" w:rsidRPr="00341109" w:rsidRDefault="00341109" w:rsidP="00341109">
      <w:pPr>
        <w:spacing w:line="360" w:lineRule="auto"/>
        <w:jc w:val="both"/>
        <w:rPr>
          <w:rFonts w:ascii="Times New Roman" w:hAnsi="Times New Roman" w:cs="Times New Roman"/>
          <w:sz w:val="24"/>
          <w:szCs w:val="24"/>
        </w:rPr>
      </w:pPr>
      <w:r w:rsidRPr="00341109">
        <w:rPr>
          <w:rFonts w:ascii="Times New Roman" w:hAnsi="Times New Roman" w:cs="Times New Roman"/>
          <w:sz w:val="24"/>
          <w:szCs w:val="24"/>
        </w:rPr>
        <w:t>– gromadzenia w banku wolnych środków pien</w:t>
      </w:r>
      <w:r>
        <w:rPr>
          <w:rFonts w:ascii="Times New Roman" w:hAnsi="Times New Roman" w:cs="Times New Roman"/>
          <w:sz w:val="24"/>
          <w:szCs w:val="24"/>
        </w:rPr>
        <w:t>iężnych oraz lokat terminowych,</w:t>
      </w:r>
    </w:p>
    <w:p w:rsidR="00341109" w:rsidRPr="00341109" w:rsidRDefault="00341109" w:rsidP="00341109">
      <w:pPr>
        <w:spacing w:line="360" w:lineRule="auto"/>
        <w:jc w:val="both"/>
        <w:rPr>
          <w:rFonts w:ascii="Times New Roman" w:hAnsi="Times New Roman" w:cs="Times New Roman"/>
          <w:sz w:val="24"/>
          <w:szCs w:val="24"/>
        </w:rPr>
      </w:pPr>
      <w:r w:rsidRPr="00341109">
        <w:rPr>
          <w:rFonts w:ascii="Times New Roman" w:hAnsi="Times New Roman" w:cs="Times New Roman"/>
          <w:sz w:val="24"/>
          <w:szCs w:val="24"/>
        </w:rPr>
        <w:t>– powierzania bankowi pro</w:t>
      </w:r>
      <w:r>
        <w:rPr>
          <w:rFonts w:ascii="Times New Roman" w:hAnsi="Times New Roman" w:cs="Times New Roman"/>
          <w:sz w:val="24"/>
          <w:szCs w:val="24"/>
        </w:rPr>
        <w:t>wadzenia rozliczeń pieniężnych,</w:t>
      </w:r>
    </w:p>
    <w:p w:rsidR="00341109" w:rsidRDefault="00341109" w:rsidP="00341109">
      <w:pPr>
        <w:spacing w:line="360" w:lineRule="auto"/>
        <w:jc w:val="both"/>
        <w:rPr>
          <w:rFonts w:ascii="Times New Roman" w:hAnsi="Times New Roman" w:cs="Times New Roman"/>
          <w:sz w:val="24"/>
          <w:szCs w:val="24"/>
        </w:rPr>
      </w:pPr>
      <w:r w:rsidRPr="00341109">
        <w:rPr>
          <w:rFonts w:ascii="Times New Roman" w:hAnsi="Times New Roman" w:cs="Times New Roman"/>
          <w:sz w:val="24"/>
          <w:szCs w:val="24"/>
        </w:rPr>
        <w:t>– zaciągania w banku kredytów w walucie polskiej i w walutach zagranicznych.</w:t>
      </w:r>
    </w:p>
    <w:p w:rsidR="00341109" w:rsidRDefault="00341109" w:rsidP="00341109">
      <w:pPr>
        <w:spacing w:line="360" w:lineRule="auto"/>
        <w:jc w:val="both"/>
        <w:rPr>
          <w:rFonts w:ascii="Times New Roman" w:hAnsi="Times New Roman" w:cs="Times New Roman"/>
          <w:sz w:val="24"/>
          <w:szCs w:val="24"/>
        </w:rPr>
      </w:pPr>
    </w:p>
    <w:p w:rsidR="00341109" w:rsidRPr="00341109" w:rsidRDefault="00341109" w:rsidP="00341109">
      <w:pPr>
        <w:spacing w:line="360" w:lineRule="auto"/>
        <w:jc w:val="both"/>
        <w:rPr>
          <w:rFonts w:ascii="Times New Roman" w:hAnsi="Times New Roman" w:cs="Times New Roman"/>
          <w:sz w:val="24"/>
          <w:szCs w:val="24"/>
        </w:rPr>
      </w:pPr>
      <w:r>
        <w:rPr>
          <w:rFonts w:ascii="Times New Roman" w:hAnsi="Times New Roman" w:cs="Times New Roman"/>
          <w:sz w:val="24"/>
          <w:szCs w:val="24"/>
        </w:rPr>
        <w:t>Bardzo Was proszę przeczytajcie powyższy tekst ze zrozumieniem, zróbcie notatkę w zeszytach i postarajcie się zapamiętać jak najwięcej informacji. Pozdrawiam Beata Podbielska</w:t>
      </w:r>
      <w:bookmarkStart w:id="0" w:name="_GoBack"/>
      <w:bookmarkEnd w:id="0"/>
    </w:p>
    <w:p w:rsidR="00341109" w:rsidRPr="00341109" w:rsidRDefault="00341109" w:rsidP="00341109">
      <w:pPr>
        <w:spacing w:line="360" w:lineRule="auto"/>
        <w:jc w:val="both"/>
        <w:rPr>
          <w:rFonts w:ascii="Times New Roman" w:hAnsi="Times New Roman" w:cs="Times New Roman"/>
          <w:sz w:val="24"/>
          <w:szCs w:val="24"/>
        </w:rPr>
      </w:pPr>
    </w:p>
    <w:sectPr w:rsidR="00341109" w:rsidRPr="00341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618A1"/>
    <w:multiLevelType w:val="hybridMultilevel"/>
    <w:tmpl w:val="29D67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E5"/>
    <w:rsid w:val="002A7013"/>
    <w:rsid w:val="00341109"/>
    <w:rsid w:val="00751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7A9C"/>
  <w15:chartTrackingRefBased/>
  <w15:docId w15:val="{0E92DF53-5AEF-43C6-AA63-6926B57B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1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755</Words>
  <Characters>4531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2020-06-03T05:14:00Z</dcterms:created>
  <dcterms:modified xsi:type="dcterms:W3CDTF">2020-06-03T05:33:00Z</dcterms:modified>
</cp:coreProperties>
</file>