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BF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02.06.2020</w:t>
      </w: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Kl I TA</w:t>
      </w: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Przedmiot:  Produkcja roślinna</w:t>
      </w: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Temat: Ochrona gleb w Polsce</w:t>
      </w: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W ramach utrwalenia wiadomości nt. gleby polecam Wam moi drodzy obejrzenie krótkiego filmiku na ten temat.</w:t>
      </w: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C05A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https://www.youtube.com/watch?v=Br8DiSHu08c</w:t>
        </w:r>
      </w:hyperlink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Mam nadzieje</w:t>
      </w:r>
      <w:r>
        <w:rPr>
          <w:rFonts w:ascii="Times New Roman" w:hAnsi="Times New Roman" w:cs="Times New Roman"/>
          <w:sz w:val="24"/>
          <w:szCs w:val="24"/>
        </w:rPr>
        <w:t xml:space="preserve">, że po obejrzeniu tego </w:t>
      </w:r>
      <w:bookmarkStart w:id="0" w:name="_GoBack"/>
      <w:bookmarkEnd w:id="0"/>
      <w:r w:rsidRPr="005C05A6">
        <w:rPr>
          <w:rFonts w:ascii="Times New Roman" w:hAnsi="Times New Roman" w:cs="Times New Roman"/>
          <w:sz w:val="24"/>
          <w:szCs w:val="24"/>
        </w:rPr>
        <w:t xml:space="preserve"> filmiku będziecie pamiętać co to jest gleba, jakie procesy w niej zachodzą, i jak o nią dbać żeby służyła nam jak najdłużej.</w:t>
      </w:r>
    </w:p>
    <w:p w:rsidR="005C05A6" w:rsidRPr="005C05A6" w:rsidRDefault="005C05A6" w:rsidP="005C0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A6">
        <w:rPr>
          <w:rFonts w:ascii="Times New Roman" w:hAnsi="Times New Roman" w:cs="Times New Roman"/>
          <w:sz w:val="24"/>
          <w:szCs w:val="24"/>
        </w:rPr>
        <w:t>Pozdrawiam Beata Podbielska</w:t>
      </w:r>
    </w:p>
    <w:sectPr w:rsidR="005C05A6" w:rsidRPr="005C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5A6"/>
    <w:rsid w:val="005C05A6"/>
    <w:rsid w:val="00B9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28B8"/>
  <w15:chartTrackingRefBased/>
  <w15:docId w15:val="{C27A9AD1-3418-445C-B3CD-46E85FB7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C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r8DiSHu08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414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2020-06-01T04:44:00Z</dcterms:created>
  <dcterms:modified xsi:type="dcterms:W3CDTF">2020-06-01T04:52:00Z</dcterms:modified>
</cp:coreProperties>
</file>