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4A9" w:rsidRPr="00A4220B" w:rsidRDefault="002578FC" w:rsidP="00A4220B">
      <w:pPr>
        <w:spacing w:line="360" w:lineRule="auto"/>
        <w:jc w:val="both"/>
        <w:rPr>
          <w:rFonts w:ascii="Times New Roman" w:hAnsi="Times New Roman" w:cs="Times New Roman"/>
          <w:sz w:val="24"/>
          <w:szCs w:val="24"/>
        </w:rPr>
      </w:pPr>
      <w:r w:rsidRPr="00A4220B">
        <w:rPr>
          <w:rFonts w:ascii="Times New Roman" w:hAnsi="Times New Roman" w:cs="Times New Roman"/>
          <w:sz w:val="24"/>
          <w:szCs w:val="24"/>
        </w:rPr>
        <w:t>16.06.2020</w:t>
      </w:r>
    </w:p>
    <w:p w:rsidR="002578FC" w:rsidRPr="00A4220B" w:rsidRDefault="002578FC" w:rsidP="00A4220B">
      <w:pPr>
        <w:spacing w:line="360" w:lineRule="auto"/>
        <w:jc w:val="both"/>
        <w:rPr>
          <w:rFonts w:ascii="Times New Roman" w:hAnsi="Times New Roman" w:cs="Times New Roman"/>
          <w:sz w:val="24"/>
          <w:szCs w:val="24"/>
        </w:rPr>
      </w:pPr>
      <w:proofErr w:type="spellStart"/>
      <w:r w:rsidRPr="00A4220B">
        <w:rPr>
          <w:rFonts w:ascii="Times New Roman" w:hAnsi="Times New Roman" w:cs="Times New Roman"/>
          <w:sz w:val="24"/>
          <w:szCs w:val="24"/>
        </w:rPr>
        <w:t>Kl</w:t>
      </w:r>
      <w:proofErr w:type="spellEnd"/>
      <w:r w:rsidRPr="00A4220B">
        <w:rPr>
          <w:rFonts w:ascii="Times New Roman" w:hAnsi="Times New Roman" w:cs="Times New Roman"/>
          <w:sz w:val="24"/>
          <w:szCs w:val="24"/>
        </w:rPr>
        <w:t xml:space="preserve"> II TA</w:t>
      </w:r>
    </w:p>
    <w:p w:rsidR="002578FC" w:rsidRPr="00A4220B" w:rsidRDefault="002578FC" w:rsidP="00A4220B">
      <w:pPr>
        <w:spacing w:line="360" w:lineRule="auto"/>
        <w:jc w:val="both"/>
        <w:rPr>
          <w:rFonts w:ascii="Times New Roman" w:hAnsi="Times New Roman" w:cs="Times New Roman"/>
          <w:sz w:val="24"/>
          <w:szCs w:val="24"/>
        </w:rPr>
      </w:pPr>
      <w:r w:rsidRPr="00A4220B">
        <w:rPr>
          <w:rFonts w:ascii="Times New Roman" w:hAnsi="Times New Roman" w:cs="Times New Roman"/>
          <w:sz w:val="24"/>
          <w:szCs w:val="24"/>
        </w:rPr>
        <w:t>Przedmiot: produkcja roślinna</w:t>
      </w:r>
    </w:p>
    <w:p w:rsidR="002578FC" w:rsidRPr="00A4220B" w:rsidRDefault="002578FC" w:rsidP="00A4220B">
      <w:pPr>
        <w:spacing w:line="360" w:lineRule="auto"/>
        <w:jc w:val="both"/>
        <w:rPr>
          <w:rFonts w:ascii="Times New Roman" w:hAnsi="Times New Roman" w:cs="Times New Roman"/>
          <w:sz w:val="24"/>
          <w:szCs w:val="24"/>
        </w:rPr>
      </w:pPr>
      <w:r w:rsidRPr="00A4220B">
        <w:rPr>
          <w:rFonts w:ascii="Times New Roman" w:hAnsi="Times New Roman" w:cs="Times New Roman"/>
          <w:sz w:val="24"/>
          <w:szCs w:val="24"/>
        </w:rPr>
        <w:t>Tematy:</w:t>
      </w:r>
    </w:p>
    <w:p w:rsidR="002578FC" w:rsidRPr="00A4220B" w:rsidRDefault="002578FC" w:rsidP="00A4220B">
      <w:pPr>
        <w:pStyle w:val="Akapitzlist"/>
        <w:numPr>
          <w:ilvl w:val="0"/>
          <w:numId w:val="1"/>
        </w:numPr>
        <w:spacing w:line="360" w:lineRule="auto"/>
        <w:jc w:val="both"/>
        <w:rPr>
          <w:rFonts w:ascii="Times New Roman" w:hAnsi="Times New Roman" w:cs="Times New Roman"/>
          <w:sz w:val="24"/>
          <w:szCs w:val="24"/>
        </w:rPr>
      </w:pPr>
      <w:r w:rsidRPr="00A4220B">
        <w:rPr>
          <w:rFonts w:ascii="Times New Roman" w:hAnsi="Times New Roman" w:cs="Times New Roman"/>
          <w:sz w:val="24"/>
          <w:szCs w:val="24"/>
        </w:rPr>
        <w:t>Ocena przydatności materiału siewnego do siewu-utrwalenie wiadomości</w:t>
      </w:r>
    </w:p>
    <w:p w:rsidR="002578FC" w:rsidRPr="00A4220B" w:rsidRDefault="002578FC" w:rsidP="00A4220B">
      <w:pPr>
        <w:pStyle w:val="Akapitzlist"/>
        <w:numPr>
          <w:ilvl w:val="0"/>
          <w:numId w:val="1"/>
        </w:numPr>
        <w:spacing w:line="360" w:lineRule="auto"/>
        <w:jc w:val="both"/>
        <w:rPr>
          <w:rFonts w:ascii="Times New Roman" w:hAnsi="Times New Roman" w:cs="Times New Roman"/>
          <w:sz w:val="24"/>
          <w:szCs w:val="24"/>
        </w:rPr>
      </w:pPr>
      <w:r w:rsidRPr="00A4220B">
        <w:rPr>
          <w:rFonts w:ascii="Times New Roman" w:hAnsi="Times New Roman" w:cs="Times New Roman"/>
          <w:sz w:val="24"/>
          <w:szCs w:val="24"/>
        </w:rPr>
        <w:t>Zmianowanie roślin uprawnych- utrwalenie wiadomości</w:t>
      </w:r>
    </w:p>
    <w:p w:rsidR="002578FC" w:rsidRDefault="002578FC" w:rsidP="002578FC"/>
    <w:p w:rsidR="002578FC" w:rsidRPr="00A4220B" w:rsidRDefault="002578FC" w:rsidP="00A4220B">
      <w:pPr>
        <w:spacing w:line="360" w:lineRule="auto"/>
        <w:jc w:val="both"/>
        <w:rPr>
          <w:rFonts w:ascii="Times New Roman" w:hAnsi="Times New Roman" w:cs="Times New Roman"/>
          <w:sz w:val="24"/>
          <w:szCs w:val="24"/>
        </w:rPr>
      </w:pPr>
      <w:r w:rsidRPr="00A4220B">
        <w:rPr>
          <w:rFonts w:ascii="Times New Roman" w:hAnsi="Times New Roman" w:cs="Times New Roman"/>
          <w:sz w:val="24"/>
          <w:szCs w:val="24"/>
        </w:rPr>
        <w:t>OCENA MATERIAŁU SIEWNEGO</w:t>
      </w:r>
    </w:p>
    <w:p w:rsidR="002578FC" w:rsidRPr="00A4220B" w:rsidRDefault="002578FC" w:rsidP="00A4220B">
      <w:pPr>
        <w:spacing w:line="360" w:lineRule="auto"/>
        <w:jc w:val="both"/>
        <w:rPr>
          <w:rFonts w:ascii="Times New Roman" w:hAnsi="Times New Roman" w:cs="Times New Roman"/>
          <w:sz w:val="24"/>
          <w:szCs w:val="24"/>
        </w:rPr>
      </w:pPr>
      <w:r w:rsidRPr="00A4220B">
        <w:rPr>
          <w:rFonts w:ascii="Times New Roman" w:hAnsi="Times New Roman" w:cs="Times New Roman"/>
          <w:sz w:val="24"/>
          <w:szCs w:val="24"/>
        </w:rPr>
        <w:t>Ocena materiału siewnego polega na sprawdzeniu, czy materiał siewny spełnia wymagania w zakresie jego wytwarzania lub czy materiał siewny odpowiada określonym wymaganiom w zakresie jakości. Ocena Materiału siewnego w zależności od gatunku roślin i kategorii wytwarzaneg</w:t>
      </w:r>
      <w:r w:rsidR="00A4220B">
        <w:rPr>
          <w:rFonts w:ascii="Times New Roman" w:hAnsi="Times New Roman" w:cs="Times New Roman"/>
          <w:sz w:val="24"/>
          <w:szCs w:val="24"/>
        </w:rPr>
        <w:t>o materiału siewnego, obejmuje:</w:t>
      </w:r>
    </w:p>
    <w:p w:rsidR="002578FC" w:rsidRPr="00A4220B" w:rsidRDefault="00A4220B" w:rsidP="00A4220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2578FC" w:rsidRPr="00A4220B">
        <w:rPr>
          <w:rFonts w:ascii="Times New Roman" w:hAnsi="Times New Roman" w:cs="Times New Roman"/>
          <w:sz w:val="24"/>
          <w:szCs w:val="24"/>
        </w:rPr>
        <w:t>ocenę polową polegającą na sprawdzeniu, w wyniku dokonania oceny plantacji nasiennej, czy plantacja nasienna spełnia wymagania w zakresie wytwarzania materiału siewnego;</w:t>
      </w:r>
    </w:p>
    <w:p w:rsidR="002578FC" w:rsidRPr="00A4220B" w:rsidRDefault="00A4220B" w:rsidP="00A4220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2578FC" w:rsidRPr="00A4220B">
        <w:rPr>
          <w:rFonts w:ascii="Times New Roman" w:hAnsi="Times New Roman" w:cs="Times New Roman"/>
          <w:sz w:val="24"/>
          <w:szCs w:val="24"/>
        </w:rPr>
        <w:t>ocenę laboratoryjną polegającą na sprawdzeniu jakości lub zdrowotności materiału siewnego;</w:t>
      </w:r>
    </w:p>
    <w:p w:rsidR="002578FC" w:rsidRPr="00A4220B" w:rsidRDefault="00A4220B" w:rsidP="00A4220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2578FC" w:rsidRPr="00A4220B">
        <w:rPr>
          <w:rFonts w:ascii="Times New Roman" w:hAnsi="Times New Roman" w:cs="Times New Roman"/>
          <w:sz w:val="24"/>
          <w:szCs w:val="24"/>
        </w:rPr>
        <w:t>ocenę tożsamości i czystości odmianowej polegającą na sprawdzeniu, na każdym etapie wegetacji roślin, czy cechy odmian pozostały niezmienione w procesie rozmnażania, w celu potwierdzenia tożsamości i czystości odmianowej poszczególnych partii materiału siewnego;</w:t>
      </w:r>
    </w:p>
    <w:p w:rsidR="002578FC" w:rsidRDefault="00A4220B" w:rsidP="00A4220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2578FC" w:rsidRPr="00A4220B">
        <w:rPr>
          <w:rFonts w:ascii="Times New Roman" w:hAnsi="Times New Roman" w:cs="Times New Roman"/>
          <w:sz w:val="24"/>
          <w:szCs w:val="24"/>
        </w:rPr>
        <w:t>ocenę cech zewnętrznych polegającą na sprawdzeniu, czy cechy zewnętrzne materiału siewnego spełniają wymagania w zakresie jakości.</w:t>
      </w:r>
    </w:p>
    <w:p w:rsidR="00A4220B" w:rsidRDefault="00A4220B" w:rsidP="00A4220B">
      <w:pPr>
        <w:spacing w:line="360" w:lineRule="auto"/>
        <w:jc w:val="both"/>
        <w:rPr>
          <w:rFonts w:ascii="Times New Roman" w:hAnsi="Times New Roman" w:cs="Times New Roman"/>
          <w:sz w:val="24"/>
          <w:szCs w:val="24"/>
        </w:rPr>
      </w:pPr>
    </w:p>
    <w:p w:rsidR="00A4220B" w:rsidRPr="00A4220B" w:rsidRDefault="00A4220B" w:rsidP="00A4220B">
      <w:pPr>
        <w:spacing w:line="360" w:lineRule="auto"/>
        <w:jc w:val="both"/>
        <w:rPr>
          <w:rFonts w:ascii="Times New Roman" w:hAnsi="Times New Roman" w:cs="Times New Roman"/>
          <w:sz w:val="24"/>
          <w:szCs w:val="24"/>
        </w:rPr>
      </w:pPr>
      <w:r w:rsidRPr="00A4220B">
        <w:rPr>
          <w:rFonts w:ascii="Times New Roman" w:hAnsi="Times New Roman" w:cs="Times New Roman"/>
          <w:b/>
          <w:sz w:val="24"/>
          <w:szCs w:val="24"/>
        </w:rPr>
        <w:t>Płodozmian</w:t>
      </w:r>
      <w:r w:rsidRPr="00A4220B">
        <w:rPr>
          <w:rFonts w:ascii="Times New Roman" w:hAnsi="Times New Roman" w:cs="Times New Roman"/>
          <w:sz w:val="24"/>
          <w:szCs w:val="24"/>
        </w:rPr>
        <w:t>, który jest dobrze zmianowany to zwiększenie w glebie udziału pożytecznych organizmów, co przekłada się na leps</w:t>
      </w:r>
      <w:r>
        <w:rPr>
          <w:rFonts w:ascii="Times New Roman" w:hAnsi="Times New Roman" w:cs="Times New Roman"/>
          <w:sz w:val="24"/>
          <w:szCs w:val="24"/>
        </w:rPr>
        <w:t>zą żyzność gleby i wyższy plon.</w:t>
      </w:r>
    </w:p>
    <w:p w:rsidR="00A4220B" w:rsidRPr="00A4220B" w:rsidRDefault="00A4220B" w:rsidP="00A4220B">
      <w:pPr>
        <w:spacing w:line="360" w:lineRule="auto"/>
        <w:jc w:val="both"/>
        <w:rPr>
          <w:rFonts w:ascii="Times New Roman" w:hAnsi="Times New Roman" w:cs="Times New Roman"/>
          <w:sz w:val="24"/>
          <w:szCs w:val="24"/>
        </w:rPr>
      </w:pPr>
      <w:r w:rsidRPr="00A4220B">
        <w:rPr>
          <w:rFonts w:ascii="Times New Roman" w:hAnsi="Times New Roman" w:cs="Times New Roman"/>
          <w:sz w:val="24"/>
          <w:szCs w:val="24"/>
        </w:rPr>
        <w:t xml:space="preserve">Główne </w:t>
      </w:r>
      <w:r w:rsidRPr="00A4220B">
        <w:rPr>
          <w:rFonts w:ascii="Times New Roman" w:hAnsi="Times New Roman" w:cs="Times New Roman"/>
          <w:sz w:val="24"/>
          <w:szCs w:val="24"/>
        </w:rPr>
        <w:t>zasady</w:t>
      </w:r>
      <w:r w:rsidRPr="00A4220B">
        <w:rPr>
          <w:rFonts w:ascii="Times New Roman" w:hAnsi="Times New Roman" w:cs="Times New Roman"/>
          <w:sz w:val="24"/>
          <w:szCs w:val="24"/>
        </w:rPr>
        <w:t xml:space="preserve"> zmianowania to wykorzystanie trzech grup cech roślin uprawnych: biologiczne, wartości przedplonowe oraz </w:t>
      </w:r>
      <w:r>
        <w:rPr>
          <w:rFonts w:ascii="Times New Roman" w:hAnsi="Times New Roman" w:cs="Times New Roman"/>
          <w:sz w:val="24"/>
          <w:szCs w:val="24"/>
        </w:rPr>
        <w:t>technologiczne i organizacyjne.</w:t>
      </w:r>
    </w:p>
    <w:p w:rsidR="00A4220B" w:rsidRDefault="00A4220B" w:rsidP="00A4220B">
      <w:pPr>
        <w:spacing w:line="360" w:lineRule="auto"/>
        <w:jc w:val="both"/>
        <w:rPr>
          <w:rFonts w:ascii="Times New Roman" w:hAnsi="Times New Roman" w:cs="Times New Roman"/>
          <w:sz w:val="24"/>
          <w:szCs w:val="24"/>
        </w:rPr>
      </w:pPr>
      <w:r w:rsidRPr="00A4220B">
        <w:rPr>
          <w:rFonts w:ascii="Times New Roman" w:hAnsi="Times New Roman" w:cs="Times New Roman"/>
          <w:sz w:val="24"/>
          <w:szCs w:val="24"/>
          <w:u w:val="single"/>
        </w:rPr>
        <w:t>Biologiczne.</w:t>
      </w:r>
      <w:r w:rsidRPr="00A4220B">
        <w:rPr>
          <w:rFonts w:ascii="Times New Roman" w:hAnsi="Times New Roman" w:cs="Times New Roman"/>
          <w:sz w:val="24"/>
          <w:szCs w:val="24"/>
        </w:rPr>
        <w:t xml:space="preserve"> Należy wziąć pod uwagę wymagania roślin pod względem jakości gleby i zawartości składników pokarmowych oraz potrzeb wodnych.</w:t>
      </w:r>
    </w:p>
    <w:p w:rsidR="00A4220B" w:rsidRPr="00A4220B" w:rsidRDefault="00A4220B" w:rsidP="00A4220B">
      <w:pPr>
        <w:spacing w:line="360" w:lineRule="auto"/>
        <w:jc w:val="both"/>
        <w:rPr>
          <w:rFonts w:ascii="Times New Roman" w:hAnsi="Times New Roman" w:cs="Times New Roman"/>
          <w:sz w:val="24"/>
          <w:szCs w:val="24"/>
        </w:rPr>
      </w:pPr>
      <w:r w:rsidRPr="00A4220B">
        <w:rPr>
          <w:rFonts w:ascii="Times New Roman" w:hAnsi="Times New Roman" w:cs="Times New Roman"/>
          <w:sz w:val="24"/>
          <w:szCs w:val="24"/>
          <w:u w:val="single"/>
        </w:rPr>
        <w:lastRenderedPageBreak/>
        <w:t>Wartości przedplonowe</w:t>
      </w:r>
      <w:r w:rsidRPr="00A4220B">
        <w:rPr>
          <w:rFonts w:ascii="Times New Roman" w:hAnsi="Times New Roman" w:cs="Times New Roman"/>
          <w:sz w:val="24"/>
          <w:szCs w:val="24"/>
        </w:rPr>
        <w:t>. Jest kilka teorii mówiących dlaczego po jednych uprawach udają się bądź nie udają inne. Rośliny przedplonowe mogą wyczerpywać glebę z tych samych składników, nagromadzać podobne choroby i szkodniki, wreszcie wytwarzać substancje hamujące wzrost i rozwój roślin następczych. Uwzględnić należy także np. długość wegetacji. Na przykład roślina będąca przedplonem rzepaku musi być zbierana wcześniej, tak aby zdążyć z uprawą i siewem rzepaku jeszcze w sierpniu. Buraki, kukurydza, zwykle nie nadają się na przedplon dla zbóż ozimych, ze względu na późne zejście z pola.</w:t>
      </w:r>
    </w:p>
    <w:p w:rsidR="00A4220B" w:rsidRDefault="00A4220B" w:rsidP="00A4220B">
      <w:pPr>
        <w:spacing w:line="360" w:lineRule="auto"/>
        <w:jc w:val="both"/>
        <w:rPr>
          <w:rFonts w:ascii="Times New Roman" w:hAnsi="Times New Roman" w:cs="Times New Roman"/>
          <w:sz w:val="24"/>
          <w:szCs w:val="24"/>
        </w:rPr>
      </w:pPr>
      <w:r w:rsidRPr="00A4220B">
        <w:rPr>
          <w:rFonts w:ascii="Times New Roman" w:hAnsi="Times New Roman" w:cs="Times New Roman"/>
          <w:sz w:val="24"/>
          <w:szCs w:val="24"/>
        </w:rPr>
        <w:t xml:space="preserve">Pod względem </w:t>
      </w:r>
      <w:r w:rsidRPr="00A4220B">
        <w:rPr>
          <w:rFonts w:ascii="Times New Roman" w:hAnsi="Times New Roman" w:cs="Times New Roman"/>
          <w:sz w:val="24"/>
          <w:szCs w:val="24"/>
          <w:u w:val="single"/>
        </w:rPr>
        <w:t>organizacyjno-technologicznym</w:t>
      </w:r>
      <w:r w:rsidRPr="00A4220B">
        <w:rPr>
          <w:rFonts w:ascii="Times New Roman" w:hAnsi="Times New Roman" w:cs="Times New Roman"/>
          <w:sz w:val="24"/>
          <w:szCs w:val="24"/>
        </w:rPr>
        <w:t xml:space="preserve"> musimy wziąć pod uwagę przede wszystkim potrzeby paszowe zwierząt. W gospodarstwach posiadających zwierzęta, konstrukcję płodozmianu rozpoczynamy od zapewnienia bazy paszowej.</w:t>
      </w:r>
    </w:p>
    <w:p w:rsidR="00A4220B" w:rsidRDefault="00A4220B" w:rsidP="00A4220B">
      <w:pPr>
        <w:spacing w:line="360" w:lineRule="auto"/>
        <w:jc w:val="both"/>
        <w:rPr>
          <w:rFonts w:ascii="Times New Roman" w:hAnsi="Times New Roman" w:cs="Times New Roman"/>
          <w:sz w:val="24"/>
          <w:szCs w:val="24"/>
        </w:rPr>
      </w:pPr>
      <w:r w:rsidRPr="00A4220B">
        <w:rPr>
          <w:rFonts w:ascii="Times New Roman" w:hAnsi="Times New Roman" w:cs="Times New Roman"/>
          <w:sz w:val="24"/>
          <w:szCs w:val="24"/>
        </w:rPr>
        <w:t>Na drugim miejscu postawić należy możliwości i opłacalność zbytu. Produkcja musi przynosić dochód, który może zapewnić uprawa roślin towarowych. Mimo iż gospodarstwa ekologiczne cechują się większym bogactwem gatunków uprawnych, to praktyka wskazuje grupy upraw będących głównym źródłem dochodu – rodzaj specjalizacji gospodarstwa – jagodowe, warzywa, ziemniaki, orkisz, zioła. Dla roślin dających główne źródło dochodu należy stworzyć najlepsze warunki.</w:t>
      </w:r>
    </w:p>
    <w:p w:rsidR="00AA7AD6" w:rsidRDefault="00AA7AD6" w:rsidP="00A4220B">
      <w:pPr>
        <w:spacing w:line="360" w:lineRule="auto"/>
        <w:jc w:val="both"/>
        <w:rPr>
          <w:rFonts w:ascii="Times New Roman" w:hAnsi="Times New Roman" w:cs="Times New Roman"/>
          <w:sz w:val="24"/>
          <w:szCs w:val="24"/>
        </w:rPr>
      </w:pPr>
    </w:p>
    <w:p w:rsidR="00AA7AD6" w:rsidRPr="00A4220B" w:rsidRDefault="00AA7AD6" w:rsidP="00A4220B">
      <w:pPr>
        <w:spacing w:line="360" w:lineRule="auto"/>
        <w:jc w:val="both"/>
        <w:rPr>
          <w:rFonts w:ascii="Times New Roman" w:hAnsi="Times New Roman" w:cs="Times New Roman"/>
          <w:sz w:val="24"/>
          <w:szCs w:val="24"/>
        </w:rPr>
      </w:pPr>
      <w:r>
        <w:rPr>
          <w:rFonts w:ascii="Times New Roman" w:hAnsi="Times New Roman" w:cs="Times New Roman"/>
          <w:sz w:val="24"/>
          <w:szCs w:val="24"/>
        </w:rPr>
        <w:t>Pozdrawiam Beata Podbielska</w:t>
      </w:r>
      <w:bookmarkStart w:id="0" w:name="_GoBack"/>
      <w:bookmarkEnd w:id="0"/>
    </w:p>
    <w:sectPr w:rsidR="00AA7AD6" w:rsidRPr="00A42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7596C"/>
    <w:multiLevelType w:val="hybridMultilevel"/>
    <w:tmpl w:val="164CD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FC"/>
    <w:rsid w:val="000824A9"/>
    <w:rsid w:val="002578FC"/>
    <w:rsid w:val="00A4220B"/>
    <w:rsid w:val="00AA7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A91D0"/>
  <w15:chartTrackingRefBased/>
  <w15:docId w15:val="{04EDC25F-91C7-4552-92F6-620FFA6C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7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414</Words>
  <Characters>2486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2</cp:revision>
  <dcterms:created xsi:type="dcterms:W3CDTF">2020-06-15T14:08:00Z</dcterms:created>
  <dcterms:modified xsi:type="dcterms:W3CDTF">2020-06-15T14:34:00Z</dcterms:modified>
</cp:coreProperties>
</file>