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09" w:rsidRDefault="00C01409" w:rsidP="00C01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Czerwin, 18 marca 2022r.</w:t>
      </w:r>
    </w:p>
    <w:p w:rsidR="00C01409" w:rsidRDefault="00C01409" w:rsidP="000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14E" w:rsidRPr="0081695C" w:rsidRDefault="00C01409" w:rsidP="000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1/2022</w:t>
      </w:r>
    </w:p>
    <w:p w:rsidR="0005114E" w:rsidRPr="0081695C" w:rsidRDefault="0005114E" w:rsidP="000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Dyrektora Zespołu Szkół Powiatowych im. Papieża Jana Pawła II w Czerwinie</w:t>
      </w:r>
      <w:r w:rsidRPr="0081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409">
        <w:rPr>
          <w:rFonts w:ascii="Times New Roman" w:hAnsi="Times New Roman" w:cs="Times New Roman"/>
          <w:sz w:val="28"/>
          <w:szCs w:val="28"/>
        </w:rPr>
        <w:t xml:space="preserve">z dnia </w:t>
      </w:r>
      <w:r w:rsidR="00BA15B2">
        <w:rPr>
          <w:rFonts w:ascii="Times New Roman" w:hAnsi="Times New Roman" w:cs="Times New Roman"/>
          <w:sz w:val="28"/>
          <w:szCs w:val="28"/>
        </w:rPr>
        <w:t xml:space="preserve"> </w:t>
      </w:r>
      <w:r w:rsidR="00C01409">
        <w:rPr>
          <w:rFonts w:ascii="Times New Roman" w:hAnsi="Times New Roman" w:cs="Times New Roman"/>
          <w:sz w:val="28"/>
          <w:szCs w:val="28"/>
        </w:rPr>
        <w:t>18 marca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09">
        <w:rPr>
          <w:rFonts w:ascii="Times New Roman" w:hAnsi="Times New Roman" w:cs="Times New Roman"/>
          <w:sz w:val="28"/>
          <w:szCs w:val="28"/>
        </w:rPr>
        <w:t>2022</w:t>
      </w:r>
      <w:r w:rsidRPr="0081695C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E" w:rsidRDefault="0005114E" w:rsidP="000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95C">
        <w:rPr>
          <w:rFonts w:ascii="Times New Roman" w:hAnsi="Times New Roman" w:cs="Times New Roman"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sz w:val="28"/>
          <w:szCs w:val="28"/>
        </w:rPr>
        <w:t>powołania Komisji  Rekrutacyjnej do przeprowadzenia postępowania rekrutacyjnego i postępowania uzupełniającego na rok</w:t>
      </w:r>
      <w:r w:rsidR="00C01409">
        <w:rPr>
          <w:rFonts w:ascii="Times New Roman" w:hAnsi="Times New Roman" w:cs="Times New Roman"/>
          <w:sz w:val="28"/>
          <w:szCs w:val="28"/>
        </w:rPr>
        <w:t xml:space="preserve"> szkolny 2022/2023</w:t>
      </w:r>
    </w:p>
    <w:p w:rsidR="0005114E" w:rsidRPr="0081695C" w:rsidRDefault="0005114E" w:rsidP="0005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14E" w:rsidRDefault="0005114E" w:rsidP="0032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</w:t>
      </w:r>
      <w:r w:rsidR="0032541C">
        <w:rPr>
          <w:rFonts w:ascii="Times New Roman" w:hAnsi="Times New Roman" w:cs="Times New Roman"/>
          <w:sz w:val="28"/>
          <w:szCs w:val="28"/>
        </w:rPr>
        <w:t xml:space="preserve"> art. 154 ust. 1 pkt. 2 i art. 161ust. 2  ustawy z dnia 14 grudnia 2016</w:t>
      </w:r>
      <w:r w:rsidRPr="0081695C">
        <w:rPr>
          <w:rFonts w:ascii="Times New Roman" w:hAnsi="Times New Roman" w:cs="Times New Roman"/>
          <w:sz w:val="28"/>
          <w:szCs w:val="28"/>
        </w:rPr>
        <w:t>r. Prawo oświatowe (</w:t>
      </w:r>
      <w:r w:rsidR="0032541C">
        <w:rPr>
          <w:rFonts w:ascii="Times New Roman" w:hAnsi="Times New Roman" w:cs="Times New Roman"/>
          <w:sz w:val="28"/>
          <w:szCs w:val="28"/>
        </w:rPr>
        <w:t xml:space="preserve"> </w:t>
      </w:r>
      <w:r w:rsidRPr="0081695C">
        <w:rPr>
          <w:rFonts w:ascii="Times New Roman" w:hAnsi="Times New Roman" w:cs="Times New Roman"/>
          <w:sz w:val="28"/>
          <w:szCs w:val="28"/>
        </w:rPr>
        <w:t>Dz. U.</w:t>
      </w:r>
      <w:r>
        <w:rPr>
          <w:rFonts w:ascii="Times New Roman" w:hAnsi="Times New Roman" w:cs="Times New Roman"/>
          <w:sz w:val="28"/>
          <w:szCs w:val="28"/>
        </w:rPr>
        <w:t xml:space="preserve"> z 2019 r., poz.1148 z późniejszymi zmianami )</w:t>
      </w:r>
      <w:r w:rsidR="0032541C">
        <w:rPr>
          <w:rFonts w:ascii="Times New Roman" w:hAnsi="Times New Roman" w:cs="Times New Roman"/>
          <w:sz w:val="28"/>
          <w:szCs w:val="28"/>
        </w:rPr>
        <w:t xml:space="preserve"> oraz Rozporządzenia Ministra Edukacji narodowej z dnia 21 sierpnia 2019r. w sprawie przeprowadzania postepowania rekrutacyjnego oraz postepowania uzupełniającego do publicznych przedszkoli, szkół, placówek i centrów ( Dz. U. </w:t>
      </w:r>
      <w:r w:rsidR="00E97E65">
        <w:rPr>
          <w:rFonts w:ascii="Times New Roman" w:hAnsi="Times New Roman" w:cs="Times New Roman"/>
          <w:sz w:val="28"/>
          <w:szCs w:val="28"/>
        </w:rPr>
        <w:t>z 2019r., poz. 1737 )</w:t>
      </w:r>
    </w:p>
    <w:p w:rsidR="0005114E" w:rsidRDefault="0005114E" w:rsidP="0005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1" w:rsidRDefault="00D67FA1" w:rsidP="00D67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5114E">
        <w:rPr>
          <w:rFonts w:ascii="Times New Roman" w:hAnsi="Times New Roman" w:cs="Times New Roman"/>
          <w:sz w:val="28"/>
          <w:szCs w:val="28"/>
        </w:rPr>
        <w:t>owołuję</w:t>
      </w:r>
    </w:p>
    <w:p w:rsidR="00D67FA1" w:rsidRPr="00D67FA1" w:rsidRDefault="00D67FA1" w:rsidP="00D67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05114E" w:rsidRDefault="0005114E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Komisję Rekrutacyjną do przeprowadzenia postępowania rekrutacyjnego dla kandydatów ubiegających się o przyjęcie</w:t>
      </w:r>
      <w:r w:rsidR="009C51F6">
        <w:rPr>
          <w:rFonts w:ascii="Times New Roman" w:hAnsi="Times New Roman" w:cs="Times New Roman"/>
          <w:sz w:val="28"/>
          <w:szCs w:val="28"/>
        </w:rPr>
        <w:t xml:space="preserve"> do klasy pierwszej technikum, s</w:t>
      </w:r>
      <w:r>
        <w:rPr>
          <w:rFonts w:ascii="Times New Roman" w:hAnsi="Times New Roman" w:cs="Times New Roman"/>
          <w:sz w:val="28"/>
          <w:szCs w:val="28"/>
        </w:rPr>
        <w:t xml:space="preserve">zkół policealnych, Liceum Ogólnokształcącego dla dorosłych oraz na </w:t>
      </w:r>
      <w:r w:rsidR="009C51F6">
        <w:rPr>
          <w:rFonts w:ascii="Times New Roman" w:hAnsi="Times New Roman" w:cs="Times New Roman"/>
          <w:sz w:val="28"/>
          <w:szCs w:val="28"/>
        </w:rPr>
        <w:t>kursy kwalifikacyjne w Zespole S</w:t>
      </w:r>
      <w:r>
        <w:rPr>
          <w:rFonts w:ascii="Times New Roman" w:hAnsi="Times New Roman" w:cs="Times New Roman"/>
          <w:sz w:val="28"/>
          <w:szCs w:val="28"/>
        </w:rPr>
        <w:t xml:space="preserve">zkół Powiatowych im. Papieża Jana Pawła </w:t>
      </w:r>
      <w:r w:rsidR="00C01409">
        <w:rPr>
          <w:rFonts w:ascii="Times New Roman" w:hAnsi="Times New Roman" w:cs="Times New Roman"/>
          <w:sz w:val="28"/>
          <w:szCs w:val="28"/>
        </w:rPr>
        <w:t xml:space="preserve">                              II </w:t>
      </w:r>
      <w:r>
        <w:rPr>
          <w:rFonts w:ascii="Times New Roman" w:hAnsi="Times New Roman" w:cs="Times New Roman"/>
          <w:sz w:val="28"/>
          <w:szCs w:val="28"/>
        </w:rPr>
        <w:t>w Czerwinie.</w:t>
      </w:r>
    </w:p>
    <w:p w:rsidR="0005114E" w:rsidRPr="00E97E65" w:rsidRDefault="00E97E65" w:rsidP="00E97E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Komisji Rekrutacyjnej w postępowaniu zasadniczym :</w:t>
      </w:r>
    </w:p>
    <w:p w:rsidR="0005114E" w:rsidRDefault="00E97E65" w:rsidP="00051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Emilia </w:t>
      </w:r>
      <w:proofErr w:type="spellStart"/>
      <w:r>
        <w:rPr>
          <w:rFonts w:ascii="Times New Roman" w:hAnsi="Times New Roman" w:cs="Times New Roman"/>
          <w:sz w:val="28"/>
          <w:szCs w:val="28"/>
        </w:rPr>
        <w:t>Byler</w:t>
      </w:r>
      <w:proofErr w:type="spellEnd"/>
      <w:r w:rsidR="0005114E">
        <w:rPr>
          <w:rFonts w:ascii="Times New Roman" w:hAnsi="Times New Roman" w:cs="Times New Roman"/>
          <w:sz w:val="28"/>
          <w:szCs w:val="28"/>
        </w:rPr>
        <w:t xml:space="preserve"> – przewodnicząca Komisji Rekrutacyjnej</w:t>
      </w:r>
    </w:p>
    <w:p w:rsidR="00E97E65" w:rsidRDefault="0005114E" w:rsidP="00E97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65">
        <w:rPr>
          <w:rFonts w:ascii="Times New Roman" w:hAnsi="Times New Roman" w:cs="Times New Roman"/>
          <w:sz w:val="28"/>
          <w:szCs w:val="28"/>
        </w:rPr>
        <w:t xml:space="preserve">Dorota </w:t>
      </w:r>
      <w:proofErr w:type="spellStart"/>
      <w:r w:rsidRPr="00E97E65">
        <w:rPr>
          <w:rFonts w:ascii="Times New Roman" w:hAnsi="Times New Roman" w:cs="Times New Roman"/>
          <w:sz w:val="28"/>
          <w:szCs w:val="28"/>
        </w:rPr>
        <w:t>Tyborowska</w:t>
      </w:r>
      <w:proofErr w:type="spellEnd"/>
      <w:r w:rsidRPr="00E97E65">
        <w:rPr>
          <w:rFonts w:ascii="Times New Roman" w:hAnsi="Times New Roman" w:cs="Times New Roman"/>
          <w:sz w:val="28"/>
          <w:szCs w:val="28"/>
        </w:rPr>
        <w:t xml:space="preserve"> – </w:t>
      </w:r>
      <w:r w:rsidR="00C01409">
        <w:rPr>
          <w:rFonts w:ascii="Times New Roman" w:hAnsi="Times New Roman" w:cs="Times New Roman"/>
          <w:sz w:val="28"/>
          <w:szCs w:val="28"/>
        </w:rPr>
        <w:t>członek</w:t>
      </w:r>
      <w:r w:rsidR="00E97E65">
        <w:rPr>
          <w:rFonts w:ascii="Times New Roman" w:hAnsi="Times New Roman" w:cs="Times New Roman"/>
          <w:sz w:val="28"/>
          <w:szCs w:val="28"/>
        </w:rPr>
        <w:t xml:space="preserve"> Komisji Rekrutacyjnej</w:t>
      </w:r>
    </w:p>
    <w:p w:rsidR="0005114E" w:rsidRPr="00E97E65" w:rsidRDefault="00C01409" w:rsidP="00536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Aleksandrowicz</w:t>
      </w:r>
      <w:r w:rsidR="0005114E" w:rsidRPr="00E97E65">
        <w:rPr>
          <w:rFonts w:ascii="Times New Roman" w:hAnsi="Times New Roman" w:cs="Times New Roman"/>
          <w:sz w:val="28"/>
          <w:szCs w:val="28"/>
        </w:rPr>
        <w:t xml:space="preserve"> – członek Komisji Rekrutacyjnej</w:t>
      </w:r>
      <w:bookmarkStart w:id="0" w:name="_GoBack"/>
      <w:bookmarkEnd w:id="0"/>
    </w:p>
    <w:p w:rsidR="00E97E65" w:rsidRDefault="00E97E65" w:rsidP="00051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Joanna Kępa – członek Komisji Rekrutacyjnej</w:t>
      </w:r>
    </w:p>
    <w:p w:rsidR="00E97E65" w:rsidRDefault="00E97E65" w:rsidP="00051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Dłużniewska – członek Komisji Rekrutacyjnej</w:t>
      </w:r>
    </w:p>
    <w:p w:rsidR="00E97E65" w:rsidRDefault="00E97E65" w:rsidP="00E97E6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97E65" w:rsidRDefault="00E97E65" w:rsidP="00E97E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Komisji Rekrutacyjnej w postępowaniu uzupełniającym:</w:t>
      </w:r>
    </w:p>
    <w:p w:rsidR="00E97E65" w:rsidRDefault="00E97E65" w:rsidP="00E97E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E65">
        <w:rPr>
          <w:rFonts w:ascii="Times New Roman" w:hAnsi="Times New Roman" w:cs="Times New Roman"/>
          <w:sz w:val="28"/>
          <w:szCs w:val="28"/>
        </w:rPr>
        <w:t>Martyna Rólka - przewodnicząca Komisji Rekrutacyjnej</w:t>
      </w:r>
    </w:p>
    <w:p w:rsidR="00E97E65" w:rsidRDefault="00C01409" w:rsidP="00E97E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Podbielska</w:t>
      </w:r>
      <w:r w:rsidR="00E97E65" w:rsidRPr="00E97E65">
        <w:rPr>
          <w:rFonts w:ascii="Times New Roman" w:hAnsi="Times New Roman" w:cs="Times New Roman"/>
          <w:sz w:val="28"/>
          <w:szCs w:val="28"/>
        </w:rPr>
        <w:t xml:space="preserve"> - </w:t>
      </w:r>
      <w:r w:rsidR="00E97E65">
        <w:rPr>
          <w:rFonts w:ascii="Times New Roman" w:hAnsi="Times New Roman" w:cs="Times New Roman"/>
          <w:sz w:val="28"/>
          <w:szCs w:val="28"/>
        </w:rPr>
        <w:t>członek</w:t>
      </w:r>
      <w:r w:rsidR="00E97E65" w:rsidRPr="00E97E65">
        <w:rPr>
          <w:rFonts w:ascii="Times New Roman" w:hAnsi="Times New Roman" w:cs="Times New Roman"/>
          <w:sz w:val="28"/>
          <w:szCs w:val="28"/>
        </w:rPr>
        <w:t xml:space="preserve"> Komisji Rekrutacyjnej</w:t>
      </w:r>
    </w:p>
    <w:p w:rsidR="00E97E65" w:rsidRDefault="00C01409" w:rsidP="00E97E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Mrozek</w:t>
      </w:r>
      <w:r w:rsidR="00E97E65">
        <w:rPr>
          <w:rFonts w:ascii="Times New Roman" w:hAnsi="Times New Roman" w:cs="Times New Roman"/>
          <w:sz w:val="28"/>
          <w:szCs w:val="28"/>
        </w:rPr>
        <w:t xml:space="preserve"> -  członek Komisji Rekrutacyjnej </w:t>
      </w:r>
    </w:p>
    <w:p w:rsidR="00D67FA1" w:rsidRDefault="00D67FA1" w:rsidP="00E97E6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97E65" w:rsidRDefault="00D67FA1" w:rsidP="00E97E6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§ 2</w:t>
      </w:r>
    </w:p>
    <w:p w:rsidR="00D67FA1" w:rsidRDefault="00D67FA1" w:rsidP="00E97E6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zadań Szkolnej Komisji rekrutacyjnej należy:</w:t>
      </w:r>
    </w:p>
    <w:p w:rsidR="00B739A7" w:rsidRDefault="00B739A7" w:rsidP="00BA15B2">
      <w:pPr>
        <w:pStyle w:val="Default"/>
        <w:ind w:left="-113"/>
      </w:pPr>
    </w:p>
    <w:p w:rsidR="00B739A7" w:rsidRDefault="00B739A7" w:rsidP="00BA15B2">
      <w:pPr>
        <w:pStyle w:val="Default"/>
        <w:numPr>
          <w:ilvl w:val="0"/>
          <w:numId w:val="5"/>
        </w:numPr>
        <w:ind w:left="-113" w:hanging="437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zapewnienie warunków umożliwiających przeprowadzenie sprawdzianu uzdolnień kierunkowych, o którym mowa w art. 134 ust. 5 i art. 135 ust. 7 ustawy </w:t>
      </w:r>
      <w:r w:rsidRPr="00B739A7">
        <w:rPr>
          <w:sz w:val="28"/>
          <w:szCs w:val="28"/>
        </w:rPr>
        <w:lastRenderedPageBreak/>
        <w:t xml:space="preserve">- Prawo oświatowe, prób sprawności fizycznej, o których mowa w art. 137 ust. 1 pkt 3 i ust. 4 oraz art. 143 ust. 1 pkt 4 ustawy - Prawo oświatowe, sprawdzianu predyspozycji językowych, o którym mowa w art. 138 ust. 1, art. 139 ust. 1 pkt 2 i art. 140 ust. 2 ustawy - Prawo oświatowe, sprawdzianu kompetencji językowych, o którym mowa w art. 140 ust. 1 ustawy - Prawo oświatowe, sprawdzianu uzdolnień lub predyspozycji przydatnych w danym zawodzie, o którym mowa w art. 136 ust. 2 ustawy - Prawo oświatowe, rozmowy kwalifikacyjnej, o której mowa w art. 141 ust. 6 ustawy - Prawo oświatowe, lub badania uzdolnień kierunkowych, o którym mowa w art. 144 ust. 2 ustawy - Prawo oświatowe; </w:t>
      </w:r>
    </w:p>
    <w:p w:rsidR="00B739A7" w:rsidRPr="00B739A7" w:rsidRDefault="00B739A7" w:rsidP="00BA15B2">
      <w:pPr>
        <w:pStyle w:val="Default"/>
        <w:ind w:left="-113"/>
        <w:jc w:val="both"/>
        <w:rPr>
          <w:sz w:val="28"/>
          <w:szCs w:val="28"/>
        </w:rPr>
      </w:pPr>
    </w:p>
    <w:p w:rsidR="00B739A7" w:rsidRPr="00B739A7" w:rsidRDefault="00B739A7" w:rsidP="00BA15B2">
      <w:pPr>
        <w:pStyle w:val="Default"/>
        <w:spacing w:after="308"/>
        <w:ind w:left="-113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2) sporządzenie listy kandydatów, zawierającej imiona i nazwiska kandydatów uszeregowane w kolejności alfabetycznej, którzy przystąpili do sprawdzianów, prób sprawności fizycznej, rozmowy kwalifikacyjnej lub badań uzdolnień kierunkowych, o których mowa w pkt 1; </w:t>
      </w:r>
    </w:p>
    <w:p w:rsidR="00B739A7" w:rsidRPr="00B739A7" w:rsidRDefault="00B739A7" w:rsidP="00B739A7">
      <w:pPr>
        <w:pStyle w:val="Default"/>
        <w:spacing w:after="308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3) sporządzenie listy kandydatów, zawierającej imiona i nazwiska kandydatów uszeregowane w kolejności alfabetycznej, w przypadku których zweryfikowano wniosek, o którym mowa w art. 149 ustawy - Prawo oświatowe, w tym zweryfikowano spełnianie przez kandydata warunków lub kryteriów branych pod uwagę w postępowaniu rekrutacyjnym oraz postępowaniu uzupełniającym; </w:t>
      </w:r>
    </w:p>
    <w:p w:rsidR="00B739A7" w:rsidRPr="00B739A7" w:rsidRDefault="00B739A7" w:rsidP="00B739A7">
      <w:pPr>
        <w:pStyle w:val="Default"/>
        <w:spacing w:after="308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4) sporządzenie informacji o podjętych czynnościach, o których mowa w art. 150 ust. 7 ustawy - Prawo oświatowe; </w:t>
      </w:r>
    </w:p>
    <w:p w:rsidR="00B739A7" w:rsidRPr="00B739A7" w:rsidRDefault="00B739A7" w:rsidP="00B739A7">
      <w:pPr>
        <w:pStyle w:val="Default"/>
        <w:spacing w:after="308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5) sporządzenie informacji o uzyskanych przez poszczególnych kandydatów wynikach sprawdzianów, prób sprawności fizycznej, rozmowy kwalifikacyjnej lub badań uzdolnień kierunkowych, o których mowa w pkt 1; </w:t>
      </w:r>
    </w:p>
    <w:p w:rsidR="00B739A7" w:rsidRPr="00B739A7" w:rsidRDefault="00B739A7" w:rsidP="00B739A7">
      <w:pPr>
        <w:pStyle w:val="Default"/>
        <w:spacing w:after="308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6) sporządzenie informacji o liczbie punktów przyznanych poszczególnym kandydatom po przeprowadzeniu postępowania rekrutacyjnego lub postępowania uzupełniającego; </w:t>
      </w:r>
    </w:p>
    <w:p w:rsidR="00B739A7" w:rsidRDefault="00B739A7" w:rsidP="00B739A7">
      <w:pPr>
        <w:pStyle w:val="Default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7) sporządzenie listy kandydatów zakwalifikowanych i kandydatów niezakwalifikowanych oraz sporządzenie listy kandydatów przyjętych </w:t>
      </w:r>
      <w:r>
        <w:rPr>
          <w:sz w:val="28"/>
          <w:szCs w:val="28"/>
        </w:rPr>
        <w:t xml:space="preserve">                           </w:t>
      </w:r>
      <w:r w:rsidRPr="00B739A7">
        <w:rPr>
          <w:sz w:val="28"/>
          <w:szCs w:val="28"/>
        </w:rPr>
        <w:t xml:space="preserve">i kandydatów nieprzyjętych. </w:t>
      </w: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</w:p>
    <w:p w:rsidR="00B739A7" w:rsidRDefault="00B739A7" w:rsidP="00B739A7">
      <w:pPr>
        <w:pStyle w:val="Default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Do zadań Przewodniczącego Szkolnej Komisji Rekrutacyjnej należy: </w:t>
      </w:r>
    </w:p>
    <w:p w:rsidR="00BA15B2" w:rsidRPr="00B739A7" w:rsidRDefault="00BA15B2" w:rsidP="00B739A7">
      <w:pPr>
        <w:pStyle w:val="Default"/>
        <w:jc w:val="both"/>
        <w:rPr>
          <w:sz w:val="28"/>
          <w:szCs w:val="28"/>
        </w:rPr>
      </w:pPr>
    </w:p>
    <w:p w:rsidR="00B739A7" w:rsidRPr="00B739A7" w:rsidRDefault="00B739A7" w:rsidP="00B739A7">
      <w:pPr>
        <w:pStyle w:val="Default"/>
        <w:spacing w:after="23"/>
        <w:jc w:val="both"/>
        <w:rPr>
          <w:sz w:val="28"/>
          <w:szCs w:val="28"/>
        </w:rPr>
      </w:pPr>
      <w:r w:rsidRPr="00B739A7">
        <w:rPr>
          <w:sz w:val="28"/>
          <w:szCs w:val="28"/>
        </w:rPr>
        <w:t>1. Określenie szczegółowego trybu i terminów pracy</w:t>
      </w:r>
      <w:r>
        <w:rPr>
          <w:sz w:val="28"/>
          <w:szCs w:val="28"/>
        </w:rPr>
        <w:t xml:space="preserve"> Szkolnej Komisji Rekrutacyjnej.</w:t>
      </w:r>
    </w:p>
    <w:p w:rsidR="00B739A7" w:rsidRPr="00B739A7" w:rsidRDefault="00B739A7" w:rsidP="00B739A7">
      <w:pPr>
        <w:pStyle w:val="Default"/>
        <w:spacing w:after="23"/>
        <w:jc w:val="both"/>
        <w:rPr>
          <w:sz w:val="28"/>
          <w:szCs w:val="28"/>
        </w:rPr>
      </w:pPr>
      <w:r w:rsidRPr="00B739A7">
        <w:rPr>
          <w:sz w:val="28"/>
          <w:szCs w:val="28"/>
        </w:rPr>
        <w:t>2. Organizacja i kierowanie pracami</w:t>
      </w:r>
      <w:r>
        <w:rPr>
          <w:sz w:val="28"/>
          <w:szCs w:val="28"/>
        </w:rPr>
        <w:t xml:space="preserve"> Szkolnej Komisji Rekrutacyjnej.</w:t>
      </w:r>
    </w:p>
    <w:p w:rsidR="00B739A7" w:rsidRDefault="00B739A7" w:rsidP="00B739A7">
      <w:pPr>
        <w:pStyle w:val="Default"/>
        <w:jc w:val="both"/>
        <w:rPr>
          <w:sz w:val="28"/>
          <w:szCs w:val="28"/>
        </w:rPr>
      </w:pPr>
      <w:r w:rsidRPr="00B739A7">
        <w:rPr>
          <w:sz w:val="28"/>
          <w:szCs w:val="28"/>
        </w:rPr>
        <w:t>3. Sporządzenie dokumentacji z prac</w:t>
      </w:r>
      <w:r>
        <w:rPr>
          <w:sz w:val="28"/>
          <w:szCs w:val="28"/>
        </w:rPr>
        <w:t xml:space="preserve"> Szkolnej Komisji Rekrutacyjnej.</w:t>
      </w:r>
    </w:p>
    <w:p w:rsidR="00A2304B" w:rsidRDefault="00A2304B" w:rsidP="00B739A7">
      <w:pPr>
        <w:pStyle w:val="Default"/>
        <w:jc w:val="both"/>
        <w:rPr>
          <w:sz w:val="28"/>
          <w:szCs w:val="28"/>
        </w:rPr>
      </w:pP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</w:p>
    <w:p w:rsidR="00B739A7" w:rsidRPr="00BA15B2" w:rsidRDefault="00B739A7" w:rsidP="00B739A7">
      <w:pPr>
        <w:pStyle w:val="Default"/>
        <w:jc w:val="both"/>
        <w:rPr>
          <w:bCs/>
          <w:sz w:val="28"/>
          <w:szCs w:val="28"/>
        </w:rPr>
      </w:pPr>
      <w:r w:rsidRPr="00BA15B2">
        <w:rPr>
          <w:bCs/>
          <w:sz w:val="28"/>
          <w:szCs w:val="28"/>
        </w:rPr>
        <w:t xml:space="preserve">                                                                § 3 </w:t>
      </w: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</w:p>
    <w:p w:rsidR="00B739A7" w:rsidRDefault="00B739A7" w:rsidP="00B739A7">
      <w:pPr>
        <w:pStyle w:val="Default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Zasady pracy Szkolnej Komisji Rekrutacyjnej: </w:t>
      </w:r>
    </w:p>
    <w:p w:rsidR="00BA15B2" w:rsidRPr="00B739A7" w:rsidRDefault="00BA15B2" w:rsidP="00B739A7">
      <w:pPr>
        <w:pStyle w:val="Default"/>
        <w:jc w:val="both"/>
        <w:rPr>
          <w:sz w:val="28"/>
          <w:szCs w:val="28"/>
        </w:rPr>
      </w:pPr>
    </w:p>
    <w:p w:rsidR="00B739A7" w:rsidRPr="00B739A7" w:rsidRDefault="00B739A7" w:rsidP="00B739A7">
      <w:pPr>
        <w:pStyle w:val="Default"/>
        <w:spacing w:after="68"/>
        <w:jc w:val="both"/>
        <w:rPr>
          <w:sz w:val="28"/>
          <w:szCs w:val="28"/>
        </w:rPr>
      </w:pPr>
      <w:r w:rsidRPr="00B739A7">
        <w:rPr>
          <w:sz w:val="28"/>
          <w:szCs w:val="28"/>
        </w:rPr>
        <w:t>1. Komisja podejmuje decyzje większością głosów przy udziale co najmniej 2/3 pełnego skł</w:t>
      </w:r>
      <w:r>
        <w:rPr>
          <w:sz w:val="28"/>
          <w:szCs w:val="28"/>
        </w:rPr>
        <w:t>adu Komisji.</w:t>
      </w:r>
    </w:p>
    <w:p w:rsidR="00B739A7" w:rsidRPr="00B739A7" w:rsidRDefault="00B739A7" w:rsidP="00B739A7">
      <w:pPr>
        <w:pStyle w:val="Default"/>
        <w:spacing w:after="68"/>
        <w:jc w:val="both"/>
        <w:rPr>
          <w:sz w:val="28"/>
          <w:szCs w:val="28"/>
        </w:rPr>
      </w:pPr>
      <w:r w:rsidRPr="00B739A7">
        <w:rPr>
          <w:sz w:val="28"/>
          <w:szCs w:val="28"/>
        </w:rPr>
        <w:t>2. W przypadku, gdy Komisja nie jest w stanie wyłonić większości decydujący głos ma Przewodniczący Komisji</w:t>
      </w:r>
      <w:r>
        <w:rPr>
          <w:sz w:val="28"/>
          <w:szCs w:val="28"/>
        </w:rPr>
        <w:t>.</w:t>
      </w:r>
      <w:r w:rsidRPr="00B739A7">
        <w:rPr>
          <w:sz w:val="28"/>
          <w:szCs w:val="28"/>
        </w:rPr>
        <w:t xml:space="preserve"> </w:t>
      </w: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  <w:r w:rsidRPr="00B739A7">
        <w:rPr>
          <w:sz w:val="28"/>
          <w:szCs w:val="28"/>
        </w:rPr>
        <w:t>3. Protokół postępowania rekrutacyjnego podpisuje przewodniczący oraz wszyscy czł</w:t>
      </w:r>
      <w:r>
        <w:rPr>
          <w:sz w:val="28"/>
          <w:szCs w:val="28"/>
        </w:rPr>
        <w:t>onkowie Komisji.</w:t>
      </w: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</w:p>
    <w:p w:rsidR="00B739A7" w:rsidRPr="00BA15B2" w:rsidRDefault="00B739A7" w:rsidP="00B739A7">
      <w:pPr>
        <w:pStyle w:val="Default"/>
        <w:jc w:val="both"/>
        <w:rPr>
          <w:bCs/>
          <w:sz w:val="28"/>
          <w:szCs w:val="28"/>
        </w:rPr>
      </w:pPr>
      <w:r w:rsidRPr="00BA15B2">
        <w:rPr>
          <w:bCs/>
          <w:sz w:val="28"/>
          <w:szCs w:val="28"/>
        </w:rPr>
        <w:t xml:space="preserve">                                                            § 4 </w:t>
      </w:r>
    </w:p>
    <w:p w:rsidR="00B739A7" w:rsidRPr="00B739A7" w:rsidRDefault="00B739A7" w:rsidP="00B739A7">
      <w:pPr>
        <w:pStyle w:val="Default"/>
        <w:jc w:val="both"/>
        <w:rPr>
          <w:sz w:val="28"/>
          <w:szCs w:val="28"/>
        </w:rPr>
      </w:pPr>
    </w:p>
    <w:p w:rsidR="00B739A7" w:rsidRDefault="00B739A7" w:rsidP="00B739A7">
      <w:pPr>
        <w:pStyle w:val="Default"/>
        <w:jc w:val="both"/>
        <w:rPr>
          <w:sz w:val="28"/>
          <w:szCs w:val="28"/>
        </w:rPr>
      </w:pPr>
      <w:r w:rsidRPr="00B739A7">
        <w:rPr>
          <w:sz w:val="28"/>
          <w:szCs w:val="28"/>
        </w:rPr>
        <w:t xml:space="preserve">Członkowie Szkolnej Komisji Rekrutacyjnej pracują z zachowaniem zasad profesjonalizmu, rzetelności i bezstronności. </w:t>
      </w:r>
    </w:p>
    <w:p w:rsidR="0005114E" w:rsidRDefault="0005114E" w:rsidP="00051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B739A7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5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Zespołu Szkół Powiatowych im. Papieża Jana Pawła II w Czerwinie ma prawo do zmian w składzie Szkolnej Komisji Rekrutacyjnej, w tym również do zmiany Przewodniczącego Komisji.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§ 6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w wyniku postępowania rekrutacyjnego nie zostały obsadzone wszystkie miejsca oferowane przez Zespół Szkół Powiatowych im. Papieża Jana Pawła II w Czerwinie, Szkolna Komisja Rekrutacyjna prowadzi postepowanie uzupełniające, z którego sporządza się odrębny protokół. Zasady pracy Szkolnej Komisji Rekrutacyjnej w postepowaniu uzupełniającym są identyczne jak                         w przypadku postepowania podstawowego.</w:t>
      </w:r>
    </w:p>
    <w:p w:rsidR="0005114E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§ 7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wchodzi w życie z dniem podpisania. 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Dyrektor Szkoły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Justyna Jabłonka</w:t>
      </w:r>
    </w:p>
    <w:p w:rsidR="008F2593" w:rsidRDefault="008F2593" w:rsidP="00051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C8A" w:rsidRDefault="00862C8A"/>
    <w:sectPr w:rsidR="0086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CC3"/>
    <w:multiLevelType w:val="hybridMultilevel"/>
    <w:tmpl w:val="4DEA948A"/>
    <w:lvl w:ilvl="0" w:tplc="F26E11D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CF9"/>
    <w:multiLevelType w:val="hybridMultilevel"/>
    <w:tmpl w:val="AF22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5B70"/>
    <w:multiLevelType w:val="hybridMultilevel"/>
    <w:tmpl w:val="E00E2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10C7"/>
    <w:multiLevelType w:val="hybridMultilevel"/>
    <w:tmpl w:val="D924C868"/>
    <w:lvl w:ilvl="0" w:tplc="9C48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86827"/>
    <w:multiLevelType w:val="hybridMultilevel"/>
    <w:tmpl w:val="8B0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88"/>
    <w:rsid w:val="0005114E"/>
    <w:rsid w:val="0032541C"/>
    <w:rsid w:val="00681D88"/>
    <w:rsid w:val="00862C8A"/>
    <w:rsid w:val="008F2593"/>
    <w:rsid w:val="009C51F6"/>
    <w:rsid w:val="00A2304B"/>
    <w:rsid w:val="00B739A7"/>
    <w:rsid w:val="00BA15B2"/>
    <w:rsid w:val="00C01409"/>
    <w:rsid w:val="00CD158B"/>
    <w:rsid w:val="00D67FA1"/>
    <w:rsid w:val="00E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34B"/>
  <w15:chartTrackingRefBased/>
  <w15:docId w15:val="{9E176A93-50A5-4495-8367-1166578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14E"/>
    <w:pPr>
      <w:ind w:left="720"/>
      <w:contextualSpacing/>
    </w:pPr>
  </w:style>
  <w:style w:type="paragraph" w:customStyle="1" w:styleId="Default">
    <w:name w:val="Default"/>
    <w:rsid w:val="00B7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2020-05-13T08:56:00Z</dcterms:created>
  <dcterms:modified xsi:type="dcterms:W3CDTF">2022-03-21T08:33:00Z</dcterms:modified>
</cp:coreProperties>
</file>